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FBA" w:rsidRPr="0096258E" w:rsidRDefault="00E07359" w:rsidP="0096258E">
      <w:pPr>
        <w:pStyle w:val="a5"/>
        <w:widowControl w:val="0"/>
        <w:shd w:val="clear" w:color="auto" w:fill="FFFFFF" w:themeFill="background1"/>
        <w:tabs>
          <w:tab w:val="left" w:pos="510"/>
        </w:tabs>
        <w:jc w:val="left"/>
        <w:outlineLvl w:val="0"/>
        <w:rPr>
          <w:rFonts w:ascii="Bookman Old Style" w:hAnsi="Bookman Old Style"/>
          <w:b/>
          <w:sz w:val="18"/>
          <w:szCs w:val="18"/>
          <w:lang w:val="ru-RU"/>
        </w:rPr>
      </w:pPr>
      <w:r>
        <w:rPr>
          <w:rFonts w:ascii="Bookman Old Style" w:hAnsi="Bookman Old Style"/>
          <w:b/>
          <w:sz w:val="18"/>
          <w:szCs w:val="18"/>
          <w:lang w:val="ru-RU"/>
        </w:rPr>
        <w:tab/>
      </w:r>
      <w:r w:rsidRPr="0096258E">
        <w:rPr>
          <w:rFonts w:ascii="Bookman Old Style" w:hAnsi="Bookman Old Style"/>
          <w:b/>
          <w:sz w:val="18"/>
          <w:szCs w:val="18"/>
          <w:lang w:val="ru-RU"/>
        </w:rPr>
        <w:t xml:space="preserve">Проект </w:t>
      </w:r>
      <w:r w:rsidR="00260835" w:rsidRPr="0096258E">
        <w:rPr>
          <w:rFonts w:ascii="Bookman Old Style" w:hAnsi="Bookman Old Style"/>
          <w:b/>
          <w:sz w:val="18"/>
          <w:szCs w:val="18"/>
          <w:lang w:val="ru-RU"/>
        </w:rPr>
        <w:t>Договора</w:t>
      </w:r>
    </w:p>
    <w:p w:rsidR="00B70474" w:rsidRPr="0096258E" w:rsidRDefault="00B70474" w:rsidP="0096258E">
      <w:pPr>
        <w:pStyle w:val="a5"/>
        <w:widowControl w:val="0"/>
        <w:shd w:val="clear" w:color="auto" w:fill="FFFFFF" w:themeFill="background1"/>
        <w:outlineLvl w:val="0"/>
        <w:rPr>
          <w:rFonts w:ascii="Bookman Old Style" w:hAnsi="Bookman Old Style"/>
          <w:b/>
          <w:sz w:val="18"/>
          <w:szCs w:val="18"/>
          <w:lang w:val="ru-RU"/>
        </w:rPr>
      </w:pPr>
    </w:p>
    <w:p w:rsidR="00A3180A" w:rsidRPr="0096258E" w:rsidRDefault="00260835" w:rsidP="0096258E">
      <w:pPr>
        <w:pStyle w:val="a5"/>
        <w:widowControl w:val="0"/>
        <w:shd w:val="clear" w:color="auto" w:fill="FFFFFF" w:themeFill="background1"/>
        <w:outlineLvl w:val="0"/>
        <w:rPr>
          <w:rFonts w:ascii="Bookman Old Style" w:hAnsi="Bookman Old Style"/>
          <w:b/>
          <w:sz w:val="18"/>
          <w:szCs w:val="18"/>
          <w:lang w:val="ru-RU"/>
        </w:rPr>
      </w:pPr>
      <w:r w:rsidRPr="0096258E">
        <w:rPr>
          <w:rFonts w:ascii="Bookman Old Style" w:hAnsi="Bookman Old Style"/>
          <w:b/>
          <w:sz w:val="18"/>
          <w:szCs w:val="18"/>
          <w:lang w:val="ru-RU"/>
        </w:rPr>
        <w:t>Договор</w:t>
      </w:r>
      <w:r w:rsidR="00A3180A" w:rsidRPr="0096258E">
        <w:rPr>
          <w:rFonts w:ascii="Bookman Old Style" w:hAnsi="Bookman Old Style"/>
          <w:b/>
          <w:sz w:val="18"/>
          <w:szCs w:val="18"/>
        </w:rPr>
        <w:t xml:space="preserve"> </w:t>
      </w:r>
      <w:r w:rsidR="00B70474" w:rsidRPr="0096258E">
        <w:rPr>
          <w:rFonts w:ascii="Bookman Old Style" w:hAnsi="Bookman Old Style"/>
          <w:b/>
          <w:sz w:val="18"/>
          <w:szCs w:val="18"/>
          <w:lang w:val="ru-RU"/>
        </w:rPr>
        <w:t xml:space="preserve">строительного подряда </w:t>
      </w:r>
      <w:r w:rsidR="00A3180A" w:rsidRPr="0096258E">
        <w:rPr>
          <w:rFonts w:ascii="Bookman Old Style" w:hAnsi="Bookman Old Style"/>
          <w:b/>
          <w:sz w:val="18"/>
          <w:szCs w:val="18"/>
        </w:rPr>
        <w:t>№</w:t>
      </w:r>
      <w:r w:rsidR="00A3180A" w:rsidRPr="0096258E">
        <w:rPr>
          <w:rFonts w:ascii="Bookman Old Style" w:hAnsi="Bookman Old Style"/>
          <w:b/>
          <w:sz w:val="18"/>
          <w:szCs w:val="18"/>
          <w:lang w:val="ru-RU"/>
        </w:rPr>
        <w:t xml:space="preserve"> </w:t>
      </w:r>
      <w:r w:rsidR="00092D09" w:rsidRPr="0096258E">
        <w:rPr>
          <w:rFonts w:ascii="Bookman Old Style" w:hAnsi="Bookman Old Style"/>
          <w:b/>
          <w:sz w:val="18"/>
          <w:szCs w:val="18"/>
          <w:lang w:val="ru-RU"/>
        </w:rPr>
        <w:t>________</w:t>
      </w:r>
      <w:r w:rsidR="00ED2F22" w:rsidRPr="0096258E">
        <w:rPr>
          <w:rFonts w:ascii="Bookman Old Style" w:hAnsi="Bookman Old Style"/>
          <w:b/>
          <w:sz w:val="18"/>
          <w:szCs w:val="18"/>
          <w:lang w:val="ru-RU"/>
        </w:rPr>
        <w:t xml:space="preserve"> </w:t>
      </w:r>
    </w:p>
    <w:p w:rsidR="00F1426A" w:rsidRPr="0096258E" w:rsidRDefault="00F1426A" w:rsidP="0096258E">
      <w:pPr>
        <w:pStyle w:val="a5"/>
        <w:widowControl w:val="0"/>
        <w:shd w:val="clear" w:color="auto" w:fill="FFFFFF" w:themeFill="background1"/>
        <w:jc w:val="both"/>
        <w:rPr>
          <w:rFonts w:ascii="Bookman Old Style" w:hAnsi="Bookman Old Style"/>
          <w:sz w:val="18"/>
          <w:szCs w:val="18"/>
          <w:lang w:val="ru-RU"/>
        </w:rPr>
      </w:pPr>
    </w:p>
    <w:p w:rsidR="00A3180A" w:rsidRPr="0096258E" w:rsidRDefault="006D7C30" w:rsidP="0096258E">
      <w:pPr>
        <w:widowControl w:val="0"/>
        <w:shd w:val="clear" w:color="auto" w:fill="FFFFFF" w:themeFill="background1"/>
        <w:jc w:val="center"/>
        <w:rPr>
          <w:rFonts w:ascii="Bookman Old Style" w:hAnsi="Bookman Old Style"/>
          <w:b/>
          <w:sz w:val="18"/>
          <w:szCs w:val="18"/>
        </w:rPr>
      </w:pPr>
      <w:r w:rsidRPr="0096258E">
        <w:rPr>
          <w:rFonts w:ascii="Bookman Old Style" w:hAnsi="Bookman Old Style"/>
          <w:b/>
          <w:sz w:val="18"/>
          <w:szCs w:val="18"/>
        </w:rPr>
        <w:t>г. Белгород</w:t>
      </w:r>
      <w:r w:rsidRPr="0096258E">
        <w:rPr>
          <w:rFonts w:ascii="Bookman Old Style" w:hAnsi="Bookman Old Style"/>
          <w:b/>
          <w:sz w:val="18"/>
          <w:szCs w:val="18"/>
        </w:rPr>
        <w:tab/>
      </w:r>
      <w:r w:rsidRPr="0096258E">
        <w:rPr>
          <w:rFonts w:ascii="Bookman Old Style" w:hAnsi="Bookman Old Style"/>
          <w:b/>
          <w:sz w:val="18"/>
          <w:szCs w:val="18"/>
        </w:rPr>
        <w:tab/>
      </w:r>
      <w:r w:rsidRPr="0096258E">
        <w:rPr>
          <w:rFonts w:ascii="Bookman Old Style" w:hAnsi="Bookman Old Style"/>
          <w:b/>
          <w:sz w:val="18"/>
          <w:szCs w:val="18"/>
        </w:rPr>
        <w:tab/>
      </w:r>
      <w:r w:rsidRPr="0096258E">
        <w:rPr>
          <w:rFonts w:ascii="Bookman Old Style" w:hAnsi="Bookman Old Style"/>
          <w:b/>
          <w:sz w:val="18"/>
          <w:szCs w:val="18"/>
        </w:rPr>
        <w:tab/>
      </w:r>
      <w:r w:rsidRPr="0096258E">
        <w:rPr>
          <w:rFonts w:ascii="Bookman Old Style" w:hAnsi="Bookman Old Style"/>
          <w:b/>
          <w:sz w:val="18"/>
          <w:szCs w:val="18"/>
        </w:rPr>
        <w:tab/>
      </w:r>
      <w:r w:rsidRPr="0096258E">
        <w:rPr>
          <w:rFonts w:ascii="Bookman Old Style" w:hAnsi="Bookman Old Style"/>
          <w:b/>
          <w:sz w:val="18"/>
          <w:szCs w:val="18"/>
        </w:rPr>
        <w:tab/>
      </w:r>
      <w:r w:rsidRPr="0096258E">
        <w:rPr>
          <w:rFonts w:ascii="Bookman Old Style" w:hAnsi="Bookman Old Style"/>
          <w:b/>
          <w:sz w:val="18"/>
          <w:szCs w:val="18"/>
        </w:rPr>
        <w:tab/>
      </w:r>
      <w:r w:rsidRPr="0096258E">
        <w:rPr>
          <w:rFonts w:ascii="Bookman Old Style" w:hAnsi="Bookman Old Style"/>
          <w:b/>
          <w:sz w:val="18"/>
          <w:szCs w:val="18"/>
        </w:rPr>
        <w:tab/>
      </w:r>
      <w:proofErr w:type="gramStart"/>
      <w:r w:rsidRPr="0096258E">
        <w:rPr>
          <w:rFonts w:ascii="Bookman Old Style" w:hAnsi="Bookman Old Style"/>
          <w:b/>
          <w:sz w:val="18"/>
          <w:szCs w:val="18"/>
        </w:rPr>
        <w:tab/>
        <w:t xml:space="preserve">«  </w:t>
      </w:r>
      <w:proofErr w:type="gramEnd"/>
      <w:r w:rsidRPr="0096258E">
        <w:rPr>
          <w:rFonts w:ascii="Bookman Old Style" w:hAnsi="Bookman Old Style"/>
          <w:b/>
          <w:sz w:val="18"/>
          <w:szCs w:val="18"/>
        </w:rPr>
        <w:t xml:space="preserve">   </w:t>
      </w:r>
      <w:r w:rsidR="00A3180A" w:rsidRPr="0096258E">
        <w:rPr>
          <w:rFonts w:ascii="Bookman Old Style" w:hAnsi="Bookman Old Style"/>
          <w:b/>
          <w:sz w:val="18"/>
          <w:szCs w:val="18"/>
        </w:rPr>
        <w:t xml:space="preserve"> » </w:t>
      </w:r>
      <w:r w:rsidRPr="0096258E">
        <w:rPr>
          <w:rFonts w:ascii="Bookman Old Style" w:hAnsi="Bookman Old Style"/>
          <w:b/>
          <w:sz w:val="18"/>
          <w:szCs w:val="18"/>
        </w:rPr>
        <w:t xml:space="preserve">         </w:t>
      </w:r>
      <w:r w:rsidR="00217E64" w:rsidRPr="0096258E">
        <w:rPr>
          <w:rFonts w:ascii="Bookman Old Style" w:hAnsi="Bookman Old Style"/>
          <w:b/>
          <w:sz w:val="18"/>
          <w:szCs w:val="18"/>
        </w:rPr>
        <w:t xml:space="preserve">  20</w:t>
      </w:r>
      <w:r w:rsidR="00D20C9B">
        <w:rPr>
          <w:rFonts w:ascii="Bookman Old Style" w:hAnsi="Bookman Old Style"/>
          <w:b/>
          <w:sz w:val="18"/>
          <w:szCs w:val="18"/>
        </w:rPr>
        <w:t>23</w:t>
      </w:r>
      <w:r w:rsidR="00502A33" w:rsidRPr="0096258E">
        <w:rPr>
          <w:rFonts w:ascii="Bookman Old Style" w:hAnsi="Bookman Old Style"/>
          <w:b/>
          <w:sz w:val="18"/>
          <w:szCs w:val="18"/>
        </w:rPr>
        <w:t xml:space="preserve"> </w:t>
      </w:r>
      <w:r w:rsidR="00A3180A" w:rsidRPr="0096258E">
        <w:rPr>
          <w:rFonts w:ascii="Bookman Old Style" w:hAnsi="Bookman Old Style"/>
          <w:b/>
          <w:sz w:val="18"/>
          <w:szCs w:val="18"/>
        </w:rPr>
        <w:t>г.</w:t>
      </w:r>
    </w:p>
    <w:p w:rsidR="00A3180A" w:rsidRPr="0096258E" w:rsidRDefault="00A3180A" w:rsidP="0096258E">
      <w:pPr>
        <w:widowControl w:val="0"/>
        <w:shd w:val="clear" w:color="auto" w:fill="FFFFFF" w:themeFill="background1"/>
        <w:jc w:val="both"/>
        <w:rPr>
          <w:rFonts w:ascii="Bookman Old Style" w:hAnsi="Bookman Old Style"/>
          <w:sz w:val="18"/>
          <w:szCs w:val="18"/>
        </w:rPr>
      </w:pPr>
    </w:p>
    <w:p w:rsidR="00ED2F22" w:rsidRPr="0096258E" w:rsidRDefault="00ED2F22" w:rsidP="0096258E">
      <w:pPr>
        <w:widowControl w:val="0"/>
        <w:shd w:val="clear" w:color="auto" w:fill="FFFFFF" w:themeFill="background1"/>
        <w:ind w:firstLine="709"/>
        <w:jc w:val="both"/>
        <w:rPr>
          <w:rFonts w:ascii="Bookman Old Style" w:hAnsi="Bookman Old Style"/>
          <w:bCs/>
          <w:sz w:val="18"/>
          <w:szCs w:val="18"/>
        </w:rPr>
      </w:pPr>
      <w:r w:rsidRPr="0096258E">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96258E">
        <w:rPr>
          <w:rFonts w:ascii="Bookman Old Style" w:hAnsi="Bookman Old Style"/>
          <w:bCs/>
          <w:sz w:val="18"/>
          <w:szCs w:val="18"/>
        </w:rPr>
        <w:t>, именуемое в дальнейшем «</w:t>
      </w:r>
      <w:r w:rsidRPr="0096258E">
        <w:rPr>
          <w:rFonts w:ascii="Bookman Old Style" w:hAnsi="Bookman Old Style"/>
          <w:b/>
          <w:bCs/>
          <w:sz w:val="18"/>
          <w:szCs w:val="18"/>
        </w:rPr>
        <w:t>Заказчик</w:t>
      </w:r>
      <w:r w:rsidRPr="0096258E">
        <w:rPr>
          <w:rFonts w:ascii="Bookman Old Style" w:hAnsi="Bookman Old Style"/>
          <w:bCs/>
          <w:sz w:val="18"/>
          <w:szCs w:val="18"/>
        </w:rPr>
        <w:t xml:space="preserve">», </w:t>
      </w:r>
      <w:r w:rsidRPr="0096258E">
        <w:rPr>
          <w:rFonts w:ascii="Bookman Old Style" w:hAnsi="Bookman Old Style"/>
          <w:b/>
          <w:bCs/>
          <w:sz w:val="18"/>
          <w:szCs w:val="18"/>
        </w:rPr>
        <w:t>в лице_________________</w:t>
      </w:r>
      <w:r w:rsidRPr="0096258E">
        <w:rPr>
          <w:rFonts w:ascii="Bookman Old Style" w:hAnsi="Bookman Old Style"/>
          <w:bCs/>
          <w:sz w:val="18"/>
          <w:szCs w:val="18"/>
        </w:rPr>
        <w:t xml:space="preserve">, действующего </w:t>
      </w:r>
      <w:r w:rsidRPr="0096258E">
        <w:rPr>
          <w:rFonts w:ascii="Bookman Old Style" w:hAnsi="Bookman Old Style"/>
          <w:b/>
          <w:bCs/>
          <w:sz w:val="18"/>
          <w:szCs w:val="18"/>
        </w:rPr>
        <w:t>на основании__________________</w:t>
      </w:r>
      <w:r w:rsidRPr="0096258E">
        <w:rPr>
          <w:rFonts w:ascii="Bookman Old Style" w:hAnsi="Bookman Old Style"/>
          <w:bCs/>
          <w:sz w:val="18"/>
          <w:szCs w:val="18"/>
        </w:rPr>
        <w:t xml:space="preserve">, с одной стороны, и </w:t>
      </w:r>
    </w:p>
    <w:p w:rsidR="00ED2F22" w:rsidRPr="0096258E" w:rsidRDefault="00ED2F22" w:rsidP="0096258E">
      <w:pPr>
        <w:widowControl w:val="0"/>
        <w:shd w:val="clear" w:color="auto" w:fill="FFFFFF" w:themeFill="background1"/>
        <w:ind w:firstLine="709"/>
        <w:jc w:val="both"/>
        <w:rPr>
          <w:rFonts w:ascii="Bookman Old Style" w:hAnsi="Bookman Old Style"/>
          <w:bCs/>
          <w:sz w:val="18"/>
          <w:szCs w:val="18"/>
        </w:rPr>
      </w:pPr>
      <w:r w:rsidRPr="0096258E">
        <w:rPr>
          <w:rFonts w:ascii="Bookman Old Style" w:hAnsi="Bookman Old Style"/>
          <w:b/>
          <w:bCs/>
          <w:sz w:val="18"/>
          <w:szCs w:val="18"/>
        </w:rPr>
        <w:t>_____________________</w:t>
      </w:r>
      <w:r w:rsidRPr="0096258E">
        <w:rPr>
          <w:rFonts w:ascii="Bookman Old Style" w:hAnsi="Bookman Old Style"/>
          <w:bCs/>
          <w:sz w:val="18"/>
          <w:szCs w:val="18"/>
        </w:rPr>
        <w:t>, именуемое в дальнейшем «</w:t>
      </w:r>
      <w:r w:rsidRPr="0096258E">
        <w:rPr>
          <w:rFonts w:ascii="Bookman Old Style" w:hAnsi="Bookman Old Style"/>
          <w:b/>
          <w:bCs/>
          <w:sz w:val="18"/>
          <w:szCs w:val="18"/>
        </w:rPr>
        <w:t>Подрядчик</w:t>
      </w:r>
      <w:r w:rsidRPr="0096258E">
        <w:rPr>
          <w:rFonts w:ascii="Bookman Old Style" w:hAnsi="Bookman Old Style"/>
          <w:bCs/>
          <w:sz w:val="18"/>
          <w:szCs w:val="18"/>
        </w:rPr>
        <w:t xml:space="preserve">», </w:t>
      </w:r>
      <w:r w:rsidRPr="0096258E">
        <w:rPr>
          <w:rFonts w:ascii="Bookman Old Style" w:hAnsi="Bookman Old Style"/>
          <w:b/>
          <w:bCs/>
          <w:sz w:val="18"/>
          <w:szCs w:val="18"/>
        </w:rPr>
        <w:t>в лице_______________________</w:t>
      </w:r>
      <w:r w:rsidRPr="0096258E">
        <w:rPr>
          <w:rFonts w:ascii="Bookman Old Style" w:hAnsi="Bookman Old Style"/>
          <w:bCs/>
          <w:sz w:val="18"/>
          <w:szCs w:val="18"/>
        </w:rPr>
        <w:t xml:space="preserve">, действующего </w:t>
      </w:r>
      <w:r w:rsidR="0096258E" w:rsidRPr="0096258E">
        <w:rPr>
          <w:rFonts w:ascii="Bookman Old Style" w:hAnsi="Bookman Old Style"/>
          <w:b/>
          <w:bCs/>
          <w:sz w:val="18"/>
          <w:szCs w:val="18"/>
        </w:rPr>
        <w:t>на основании ________________</w:t>
      </w:r>
      <w:r w:rsidRPr="0096258E">
        <w:rPr>
          <w:rFonts w:ascii="Bookman Old Style" w:hAnsi="Bookman Old Style"/>
          <w:bCs/>
          <w:sz w:val="18"/>
          <w:szCs w:val="18"/>
        </w:rPr>
        <w:t xml:space="preserve">, с другой стороны, в совместном упоминании именуемые в дальнейшем «Стороны», на основании закупки автономного учреждения </w:t>
      </w:r>
      <w:r w:rsidRPr="0096258E">
        <w:rPr>
          <w:rFonts w:ascii="Bookman Old Style" w:hAnsi="Bookman Old Style"/>
          <w:b/>
          <w:bCs/>
          <w:sz w:val="18"/>
          <w:szCs w:val="18"/>
        </w:rPr>
        <w:t>от ______________</w:t>
      </w:r>
      <w:proofErr w:type="gramStart"/>
      <w:r w:rsidRPr="0096258E">
        <w:rPr>
          <w:rFonts w:ascii="Bookman Old Style" w:hAnsi="Bookman Old Style"/>
          <w:b/>
          <w:bCs/>
          <w:sz w:val="18"/>
          <w:szCs w:val="18"/>
        </w:rPr>
        <w:t xml:space="preserve">_ </w:t>
      </w:r>
      <w:r w:rsidRPr="0096258E">
        <w:rPr>
          <w:rFonts w:ascii="Bookman Old Style" w:hAnsi="Bookman Old Style"/>
          <w:bCs/>
          <w:sz w:val="18"/>
          <w:szCs w:val="18"/>
        </w:rPr>
        <w:t xml:space="preserve"> (</w:t>
      </w:r>
      <w:proofErr w:type="gramEnd"/>
      <w:r w:rsidRPr="0096258E">
        <w:rPr>
          <w:rFonts w:ascii="Bookman Old Style" w:hAnsi="Bookman Old Style"/>
          <w:bCs/>
          <w:sz w:val="18"/>
          <w:szCs w:val="18"/>
        </w:rPr>
        <w:t>Протокол</w:t>
      </w:r>
      <w:r w:rsidRPr="0096258E">
        <w:rPr>
          <w:rFonts w:ascii="Bookman Old Style" w:hAnsi="Bookman Old Style"/>
          <w:b/>
          <w:bCs/>
          <w:sz w:val="18"/>
          <w:szCs w:val="18"/>
        </w:rPr>
        <w:t xml:space="preserve"> от ___________ № ______ (опубликован в ЕИС в сфере закупок ________________)</w:t>
      </w:r>
      <w:r w:rsidRPr="0096258E">
        <w:rPr>
          <w:rFonts w:ascii="Bookman Old Style" w:hAnsi="Bookman Old Style"/>
          <w:bCs/>
          <w:sz w:val="18"/>
          <w:szCs w:val="18"/>
        </w:rPr>
        <w:t xml:space="preserve">, заключили настоящий </w:t>
      </w:r>
      <w:r w:rsidR="00260835" w:rsidRPr="0096258E">
        <w:rPr>
          <w:rFonts w:ascii="Bookman Old Style" w:hAnsi="Bookman Old Style"/>
          <w:bCs/>
          <w:sz w:val="18"/>
          <w:szCs w:val="18"/>
        </w:rPr>
        <w:t>Договор</w:t>
      </w:r>
      <w:r w:rsidRPr="0096258E">
        <w:rPr>
          <w:rFonts w:ascii="Bookman Old Style" w:hAnsi="Bookman Old Style"/>
          <w:bCs/>
          <w:sz w:val="18"/>
          <w:szCs w:val="18"/>
        </w:rPr>
        <w:t xml:space="preserve"> о нижеследующем:</w:t>
      </w:r>
    </w:p>
    <w:p w:rsidR="00DC0C38" w:rsidRPr="0096258E" w:rsidRDefault="00DC0C38" w:rsidP="0096258E">
      <w:pPr>
        <w:shd w:val="clear" w:color="auto" w:fill="FFFFFF" w:themeFill="background1"/>
        <w:rPr>
          <w:rFonts w:ascii="Bookman Old Style" w:hAnsi="Bookman Old Style"/>
          <w:b/>
          <w:bCs/>
          <w:sz w:val="18"/>
          <w:szCs w:val="18"/>
        </w:rPr>
      </w:pPr>
    </w:p>
    <w:p w:rsidR="00A3180A" w:rsidRPr="0096258E" w:rsidRDefault="00A3180A" w:rsidP="0096258E">
      <w:pPr>
        <w:shd w:val="clear" w:color="auto" w:fill="FFFFFF" w:themeFill="background1"/>
        <w:jc w:val="center"/>
        <w:rPr>
          <w:rFonts w:ascii="Bookman Old Style" w:hAnsi="Bookman Old Style"/>
          <w:b/>
          <w:bCs/>
          <w:sz w:val="18"/>
          <w:szCs w:val="18"/>
        </w:rPr>
      </w:pPr>
      <w:r w:rsidRPr="0096258E">
        <w:rPr>
          <w:rFonts w:ascii="Bookman Old Style" w:hAnsi="Bookman Old Style"/>
          <w:b/>
          <w:bCs/>
          <w:sz w:val="18"/>
          <w:szCs w:val="18"/>
        </w:rPr>
        <w:t xml:space="preserve">1. Предмет </w:t>
      </w:r>
      <w:r w:rsidR="00260835" w:rsidRPr="0096258E">
        <w:rPr>
          <w:rFonts w:ascii="Bookman Old Style" w:hAnsi="Bookman Old Style"/>
          <w:b/>
          <w:bCs/>
          <w:sz w:val="18"/>
          <w:szCs w:val="18"/>
        </w:rPr>
        <w:t>Договора</w:t>
      </w:r>
      <w:r w:rsidRPr="0096258E">
        <w:rPr>
          <w:rFonts w:ascii="Bookman Old Style" w:hAnsi="Bookman Old Style"/>
          <w:b/>
          <w:sz w:val="18"/>
          <w:szCs w:val="18"/>
        </w:rPr>
        <w:t xml:space="preserve"> и особые условия</w:t>
      </w:r>
    </w:p>
    <w:p w:rsidR="00A3180A" w:rsidRPr="0066740B" w:rsidRDefault="00A3180A" w:rsidP="0066740B">
      <w:pPr>
        <w:jc w:val="both"/>
        <w:rPr>
          <w:rFonts w:ascii="Bookman Old Style" w:hAnsi="Bookman Old Style"/>
          <w:b/>
          <w:color w:val="000000"/>
          <w:sz w:val="18"/>
          <w:szCs w:val="18"/>
        </w:rPr>
      </w:pPr>
      <w:r w:rsidRPr="0096258E">
        <w:rPr>
          <w:rFonts w:ascii="Bookman Old Style" w:hAnsi="Bookman Old Style"/>
          <w:bCs/>
          <w:sz w:val="18"/>
          <w:szCs w:val="18"/>
        </w:rPr>
        <w:t xml:space="preserve">1.1. В соответствии с настоящим </w:t>
      </w:r>
      <w:r w:rsidR="00260835" w:rsidRPr="0096258E">
        <w:rPr>
          <w:rFonts w:ascii="Bookman Old Style" w:hAnsi="Bookman Old Style"/>
          <w:bCs/>
          <w:sz w:val="18"/>
          <w:szCs w:val="18"/>
        </w:rPr>
        <w:t>Договором</w:t>
      </w:r>
      <w:r w:rsidRPr="0096258E">
        <w:rPr>
          <w:rFonts w:ascii="Bookman Old Style" w:hAnsi="Bookman Old Style"/>
          <w:bCs/>
          <w:sz w:val="18"/>
          <w:szCs w:val="18"/>
        </w:rPr>
        <w:t xml:space="preserve"> </w:t>
      </w:r>
      <w:r w:rsidRPr="0096258E">
        <w:rPr>
          <w:rFonts w:ascii="Bookman Old Style" w:hAnsi="Bookman Old Style"/>
          <w:sz w:val="18"/>
          <w:szCs w:val="18"/>
        </w:rPr>
        <w:t xml:space="preserve">Подрядчик обязуется </w:t>
      </w:r>
      <w:r w:rsidR="00E06A60" w:rsidRPr="0096258E">
        <w:rPr>
          <w:rFonts w:ascii="Bookman Old Style" w:hAnsi="Bookman Old Style"/>
          <w:sz w:val="18"/>
          <w:szCs w:val="18"/>
        </w:rPr>
        <w:t xml:space="preserve">своевременно и с надлежащим качеством выполнить в соответствии с условиями настоящего </w:t>
      </w:r>
      <w:r w:rsidR="00260835" w:rsidRPr="0096258E">
        <w:rPr>
          <w:rFonts w:ascii="Bookman Old Style" w:hAnsi="Bookman Old Style"/>
          <w:sz w:val="18"/>
          <w:szCs w:val="18"/>
        </w:rPr>
        <w:t>Договора</w:t>
      </w:r>
      <w:r w:rsidR="00E06A60" w:rsidRPr="0096258E">
        <w:rPr>
          <w:rFonts w:ascii="Bookman Old Style" w:hAnsi="Bookman Old Style"/>
          <w:sz w:val="18"/>
          <w:szCs w:val="18"/>
        </w:rPr>
        <w:t xml:space="preserve"> </w:t>
      </w:r>
      <w:r w:rsidR="001B79EB" w:rsidRPr="0096258E">
        <w:rPr>
          <w:rFonts w:ascii="Bookman Old Style" w:hAnsi="Bookman Old Style"/>
          <w:b/>
          <w:sz w:val="18"/>
          <w:szCs w:val="18"/>
        </w:rPr>
        <w:t>работы:</w:t>
      </w:r>
      <w:r w:rsidR="001B79EB" w:rsidRPr="0096258E">
        <w:rPr>
          <w:rFonts w:ascii="Bookman Old Style" w:hAnsi="Bookman Old Style"/>
          <w:sz w:val="18"/>
          <w:szCs w:val="18"/>
        </w:rPr>
        <w:t xml:space="preserve"> </w:t>
      </w:r>
      <w:r w:rsidR="00C021A1" w:rsidRPr="00D647E0">
        <w:rPr>
          <w:rFonts w:ascii="Bookman Old Style" w:hAnsi="Bookman Old Style"/>
          <w:b/>
          <w:sz w:val="18"/>
          <w:szCs w:val="18"/>
        </w:rPr>
        <w:t>по</w:t>
      </w:r>
      <w:r w:rsidR="00C021A1">
        <w:rPr>
          <w:rFonts w:ascii="Bookman Old Style" w:hAnsi="Bookman Old Style"/>
          <w:sz w:val="18"/>
          <w:szCs w:val="18"/>
        </w:rPr>
        <w:t xml:space="preserve"> </w:t>
      </w:r>
      <w:r w:rsidR="00C021A1" w:rsidRPr="00C021A1">
        <w:rPr>
          <w:rFonts w:ascii="Bookman Old Style" w:hAnsi="Bookman Old Style"/>
          <w:b/>
          <w:color w:val="000000"/>
          <w:sz w:val="18"/>
          <w:szCs w:val="18"/>
        </w:rPr>
        <w:t xml:space="preserve">капитальному ремонту </w:t>
      </w:r>
      <w:r w:rsidR="00D20C9B" w:rsidRPr="00D20C9B">
        <w:rPr>
          <w:rFonts w:ascii="Bookman Old Style" w:hAnsi="Bookman Old Style"/>
          <w:b/>
          <w:sz w:val="18"/>
          <w:szCs w:val="18"/>
        </w:rPr>
        <w:t>аудиторного фонда юридического института в корпусе № 13 НИУ «</w:t>
      </w:r>
      <w:proofErr w:type="spellStart"/>
      <w:r w:rsidR="00D20C9B" w:rsidRPr="00D20C9B">
        <w:rPr>
          <w:rFonts w:ascii="Bookman Old Style" w:hAnsi="Bookman Old Style"/>
          <w:b/>
          <w:sz w:val="18"/>
          <w:szCs w:val="18"/>
        </w:rPr>
        <w:t>БелГУ</w:t>
      </w:r>
      <w:proofErr w:type="spellEnd"/>
      <w:r w:rsidR="00D20C9B" w:rsidRPr="00D20C9B">
        <w:rPr>
          <w:rFonts w:ascii="Bookman Old Style" w:hAnsi="Bookman Old Style"/>
          <w:b/>
          <w:sz w:val="18"/>
          <w:szCs w:val="18"/>
        </w:rPr>
        <w:t>» по адресу: г. Белгород, ул. Победы, 85</w:t>
      </w:r>
      <w:r w:rsidR="0066740B">
        <w:rPr>
          <w:rFonts w:ascii="Bookman Old Style" w:hAnsi="Bookman Old Style"/>
          <w:b/>
          <w:color w:val="000000"/>
          <w:sz w:val="18"/>
          <w:szCs w:val="18"/>
        </w:rPr>
        <w:t>,</w:t>
      </w:r>
      <w:r w:rsidR="0066740B" w:rsidRPr="0096258E">
        <w:rPr>
          <w:rFonts w:ascii="Bookman Old Style" w:hAnsi="Bookman Old Style"/>
          <w:sz w:val="18"/>
          <w:szCs w:val="18"/>
        </w:rPr>
        <w:t xml:space="preserve"> </w:t>
      </w:r>
      <w:r w:rsidR="00E06A60" w:rsidRPr="0096258E">
        <w:rPr>
          <w:rFonts w:ascii="Bookman Old Style" w:hAnsi="Bookman Old Style"/>
          <w:sz w:val="18"/>
          <w:szCs w:val="18"/>
        </w:rPr>
        <w:t xml:space="preserve">согласно требованиям действующих нормативных документов Российской Федерации, </w:t>
      </w:r>
      <w:r w:rsidR="006D0A08" w:rsidRPr="0096258E">
        <w:rPr>
          <w:rFonts w:ascii="Bookman Old Style" w:hAnsi="Bookman Old Style"/>
          <w:bCs/>
          <w:sz w:val="18"/>
          <w:szCs w:val="18"/>
        </w:rPr>
        <w:t>требованиям стандартов (ГОСТ, СНиП, ТУ и др.)</w:t>
      </w:r>
      <w:r w:rsidR="00E06A60" w:rsidRPr="0096258E">
        <w:rPr>
          <w:rFonts w:ascii="Bookman Old Style" w:hAnsi="Bookman Old Style"/>
          <w:sz w:val="18"/>
          <w:szCs w:val="18"/>
        </w:rPr>
        <w:t xml:space="preserve">, </w:t>
      </w:r>
      <w:r w:rsidR="006D0A08" w:rsidRPr="0096258E">
        <w:rPr>
          <w:rFonts w:ascii="Bookman Old Style" w:hAnsi="Bookman Old Style"/>
          <w:bCs/>
          <w:sz w:val="18"/>
          <w:szCs w:val="18"/>
        </w:rPr>
        <w:t>технической документации</w:t>
      </w:r>
      <w:r w:rsidR="006D0A08" w:rsidRPr="0096258E">
        <w:rPr>
          <w:rFonts w:ascii="Bookman Old Style" w:hAnsi="Bookman Old Style"/>
          <w:sz w:val="18"/>
          <w:szCs w:val="18"/>
        </w:rPr>
        <w:t xml:space="preserve">, </w:t>
      </w:r>
      <w:r w:rsidR="002329BD" w:rsidRPr="0096258E">
        <w:rPr>
          <w:rFonts w:ascii="Bookman Old Style" w:hAnsi="Bookman Old Style"/>
          <w:sz w:val="18"/>
          <w:szCs w:val="18"/>
        </w:rPr>
        <w:t>прав</w:t>
      </w:r>
      <w:r w:rsidR="001B79EB" w:rsidRPr="0096258E">
        <w:rPr>
          <w:rFonts w:ascii="Bookman Old Style" w:hAnsi="Bookman Old Style"/>
          <w:sz w:val="18"/>
          <w:szCs w:val="18"/>
        </w:rPr>
        <w:t>ил техники безопасности, правил</w:t>
      </w:r>
      <w:r w:rsidR="002329BD" w:rsidRPr="0096258E">
        <w:rPr>
          <w:rFonts w:ascii="Bookman Old Style" w:hAnsi="Bookman Old Style"/>
          <w:sz w:val="18"/>
          <w:szCs w:val="18"/>
        </w:rPr>
        <w:t xml:space="preserve"> пожарной безопасности, а также требований законодательства по охране труда</w:t>
      </w:r>
      <w:r w:rsidR="00E06A60" w:rsidRPr="0096258E">
        <w:rPr>
          <w:rFonts w:ascii="Bookman Old Style" w:hAnsi="Bookman Old Style"/>
          <w:sz w:val="18"/>
          <w:szCs w:val="18"/>
        </w:rPr>
        <w:t xml:space="preserve"> и других действующих норм и правил на момент сдачи выполненных работ </w:t>
      </w:r>
      <w:r w:rsidR="00FB5019" w:rsidRPr="0096258E">
        <w:rPr>
          <w:rFonts w:ascii="Bookman Old Style" w:hAnsi="Bookman Old Style"/>
          <w:sz w:val="18"/>
          <w:szCs w:val="18"/>
        </w:rPr>
        <w:t xml:space="preserve">по </w:t>
      </w:r>
      <w:r w:rsidR="00260835" w:rsidRPr="0096258E">
        <w:rPr>
          <w:rFonts w:ascii="Bookman Old Style" w:hAnsi="Bookman Old Style"/>
          <w:sz w:val="18"/>
          <w:szCs w:val="18"/>
        </w:rPr>
        <w:t>Договору</w:t>
      </w:r>
      <w:r w:rsidRPr="0096258E">
        <w:rPr>
          <w:rFonts w:ascii="Bookman Old Style" w:hAnsi="Bookman Old Style"/>
          <w:bCs/>
          <w:sz w:val="18"/>
          <w:szCs w:val="18"/>
        </w:rPr>
        <w:t xml:space="preserve">, а </w:t>
      </w:r>
      <w:r w:rsidR="002D387D" w:rsidRPr="0096258E">
        <w:rPr>
          <w:rFonts w:ascii="Bookman Old Style" w:hAnsi="Bookman Old Style"/>
          <w:bCs/>
          <w:sz w:val="18"/>
          <w:szCs w:val="18"/>
        </w:rPr>
        <w:t>З</w:t>
      </w:r>
      <w:r w:rsidRPr="0096258E">
        <w:rPr>
          <w:rFonts w:ascii="Bookman Old Style" w:hAnsi="Bookman Old Style"/>
          <w:bCs/>
          <w:sz w:val="18"/>
          <w:szCs w:val="18"/>
        </w:rPr>
        <w:t xml:space="preserve">аказчик обязуется </w:t>
      </w:r>
      <w:r w:rsidR="002D387D" w:rsidRPr="0096258E">
        <w:rPr>
          <w:rFonts w:ascii="Bookman Old Style" w:hAnsi="Bookman Old Style"/>
          <w:sz w:val="18"/>
          <w:szCs w:val="18"/>
        </w:rPr>
        <w:t>создать П</w:t>
      </w:r>
      <w:r w:rsidRPr="0096258E">
        <w:rPr>
          <w:rFonts w:ascii="Bookman Old Style" w:hAnsi="Bookman Old Style"/>
          <w:sz w:val="18"/>
          <w:szCs w:val="18"/>
        </w:rPr>
        <w:t xml:space="preserve">одрядчику необходимые условия для выполнения работы, </w:t>
      </w:r>
      <w:r w:rsidRPr="0096258E">
        <w:rPr>
          <w:rFonts w:ascii="Bookman Old Style" w:hAnsi="Bookman Old Style"/>
          <w:bCs/>
          <w:sz w:val="18"/>
          <w:szCs w:val="18"/>
        </w:rPr>
        <w:t xml:space="preserve">принять </w:t>
      </w:r>
      <w:r w:rsidRPr="0096258E">
        <w:rPr>
          <w:rFonts w:ascii="Bookman Old Style" w:hAnsi="Bookman Old Style"/>
          <w:sz w:val="18"/>
          <w:szCs w:val="18"/>
        </w:rPr>
        <w:t xml:space="preserve">выполненную </w:t>
      </w:r>
      <w:r w:rsidRPr="0096258E">
        <w:rPr>
          <w:rFonts w:ascii="Bookman Old Style" w:hAnsi="Bookman Old Style"/>
          <w:bCs/>
          <w:sz w:val="18"/>
          <w:szCs w:val="18"/>
        </w:rPr>
        <w:t xml:space="preserve">работу и уплатить за неё определенную настоящим </w:t>
      </w:r>
      <w:r w:rsidR="00260835" w:rsidRPr="0096258E">
        <w:rPr>
          <w:rFonts w:ascii="Bookman Old Style" w:hAnsi="Bookman Old Style"/>
          <w:bCs/>
          <w:sz w:val="18"/>
          <w:szCs w:val="18"/>
        </w:rPr>
        <w:t>Договором</w:t>
      </w:r>
      <w:r w:rsidRPr="0096258E">
        <w:rPr>
          <w:rFonts w:ascii="Bookman Old Style" w:hAnsi="Bookman Old Style"/>
          <w:bCs/>
          <w:sz w:val="18"/>
          <w:szCs w:val="18"/>
        </w:rPr>
        <w:t xml:space="preserve"> денежную сумму.</w:t>
      </w:r>
    </w:p>
    <w:p w:rsidR="00A3180A" w:rsidRPr="0096258E" w:rsidRDefault="00A3180A"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1.2. Подрядчик принимает на себя организацию и координацию комплекса работ по настоящему </w:t>
      </w:r>
      <w:r w:rsidR="00260835" w:rsidRPr="0096258E">
        <w:rPr>
          <w:rFonts w:ascii="Bookman Old Style" w:hAnsi="Bookman Old Style"/>
          <w:sz w:val="18"/>
          <w:szCs w:val="18"/>
        </w:rPr>
        <w:t>Договору</w:t>
      </w:r>
      <w:r w:rsidRPr="0096258E">
        <w:rPr>
          <w:rFonts w:ascii="Bookman Old Style" w:hAnsi="Bookman Old Style"/>
          <w:sz w:val="18"/>
          <w:szCs w:val="18"/>
        </w:rPr>
        <w:t xml:space="preserve"> и несет ответств</w:t>
      </w:r>
      <w:r w:rsidR="009C7851" w:rsidRPr="0096258E">
        <w:rPr>
          <w:rFonts w:ascii="Bookman Old Style" w:hAnsi="Bookman Old Style"/>
          <w:sz w:val="18"/>
          <w:szCs w:val="18"/>
        </w:rPr>
        <w:t>енность за их выполнение перед З</w:t>
      </w:r>
      <w:r w:rsidRPr="0096258E">
        <w:rPr>
          <w:rFonts w:ascii="Bookman Old Style" w:hAnsi="Bookman Old Style"/>
          <w:sz w:val="18"/>
          <w:szCs w:val="18"/>
        </w:rPr>
        <w:t>аказчиком.</w:t>
      </w:r>
    </w:p>
    <w:p w:rsidR="00A3180A" w:rsidRPr="0096258E" w:rsidRDefault="0060559C"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1.3. Перечень, количество, </w:t>
      </w:r>
      <w:r w:rsidR="00A3180A" w:rsidRPr="0096258E">
        <w:rPr>
          <w:rFonts w:ascii="Bookman Old Style" w:hAnsi="Bookman Old Style"/>
          <w:sz w:val="18"/>
          <w:szCs w:val="18"/>
        </w:rPr>
        <w:t>стоимость выполняемых работ</w:t>
      </w:r>
      <w:r w:rsidRPr="0096258E">
        <w:rPr>
          <w:rFonts w:ascii="Bookman Old Style" w:hAnsi="Bookman Old Style"/>
          <w:sz w:val="18"/>
          <w:szCs w:val="18"/>
        </w:rPr>
        <w:t>, качество используемых материалов при проведении работ</w:t>
      </w:r>
      <w:r w:rsidR="00A3180A" w:rsidRPr="0096258E">
        <w:rPr>
          <w:rFonts w:ascii="Bookman Old Style" w:hAnsi="Bookman Old Style"/>
          <w:sz w:val="18"/>
          <w:szCs w:val="18"/>
        </w:rPr>
        <w:t xml:space="preserve"> указаны в </w:t>
      </w:r>
      <w:r w:rsidRPr="0096258E">
        <w:rPr>
          <w:rFonts w:ascii="Bookman Old Style" w:hAnsi="Bookman Old Style"/>
          <w:b/>
          <w:sz w:val="18"/>
          <w:szCs w:val="18"/>
        </w:rPr>
        <w:t>Приложениях №№ 1,2,3,4</w:t>
      </w:r>
      <w:r w:rsidR="00A3180A" w:rsidRPr="0096258E">
        <w:rPr>
          <w:rFonts w:ascii="Bookman Old Style" w:hAnsi="Bookman Old Style"/>
          <w:sz w:val="18"/>
          <w:szCs w:val="18"/>
        </w:rPr>
        <w:t xml:space="preserve">, являющихся неотъемлемой частью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w:t>
      </w:r>
    </w:p>
    <w:p w:rsidR="00FB5019" w:rsidRPr="0096258E" w:rsidRDefault="00A3180A" w:rsidP="0096258E">
      <w:pPr>
        <w:shd w:val="clear" w:color="auto" w:fill="FFFFFF" w:themeFill="background1"/>
        <w:jc w:val="both"/>
        <w:rPr>
          <w:rFonts w:ascii="Bookman Old Style" w:hAnsi="Bookman Old Style"/>
          <w:bCs/>
          <w:sz w:val="18"/>
          <w:szCs w:val="18"/>
        </w:rPr>
      </w:pPr>
      <w:r w:rsidRPr="0096258E">
        <w:rPr>
          <w:rFonts w:ascii="Bookman Old Style" w:hAnsi="Bookman Old Style"/>
          <w:bCs/>
          <w:sz w:val="18"/>
          <w:szCs w:val="18"/>
        </w:rPr>
        <w:t xml:space="preserve">1.4. </w:t>
      </w:r>
      <w:r w:rsidR="00FB5019" w:rsidRPr="0096258E">
        <w:rPr>
          <w:rFonts w:ascii="Bookman Old Style" w:hAnsi="Bookman Old Style"/>
          <w:bCs/>
          <w:sz w:val="18"/>
          <w:szCs w:val="18"/>
        </w:rPr>
        <w:t xml:space="preserve">С момента заключения </w:t>
      </w:r>
      <w:r w:rsidR="00260835" w:rsidRPr="0096258E">
        <w:rPr>
          <w:rFonts w:ascii="Bookman Old Style" w:hAnsi="Bookman Old Style"/>
          <w:bCs/>
          <w:sz w:val="18"/>
          <w:szCs w:val="18"/>
        </w:rPr>
        <w:t>Договора</w:t>
      </w:r>
      <w:r w:rsidR="00FB5019" w:rsidRPr="0096258E">
        <w:rPr>
          <w:rFonts w:ascii="Bookman Old Style" w:hAnsi="Bookman Old Style"/>
          <w:bCs/>
          <w:sz w:val="18"/>
          <w:szCs w:val="18"/>
        </w:rPr>
        <w:t xml:space="preserve"> </w:t>
      </w:r>
      <w:r w:rsidR="002D387D" w:rsidRPr="0096258E">
        <w:rPr>
          <w:rFonts w:ascii="Bookman Old Style" w:hAnsi="Bookman Old Style"/>
          <w:bCs/>
          <w:sz w:val="18"/>
          <w:szCs w:val="18"/>
        </w:rPr>
        <w:t>П</w:t>
      </w:r>
      <w:r w:rsidR="00FB5019" w:rsidRPr="0096258E">
        <w:rPr>
          <w:rFonts w:ascii="Bookman Old Style" w:hAnsi="Bookman Old Style"/>
          <w:bCs/>
          <w:sz w:val="18"/>
          <w:szCs w:val="18"/>
        </w:rPr>
        <w:t xml:space="preserve">одрядчик </w:t>
      </w:r>
      <w:r w:rsidR="00FB7542" w:rsidRPr="0096258E">
        <w:rPr>
          <w:rFonts w:ascii="Bookman Old Style" w:hAnsi="Bookman Old Style"/>
          <w:bCs/>
          <w:sz w:val="18"/>
          <w:szCs w:val="18"/>
        </w:rPr>
        <w:t>обеспечивает</w:t>
      </w:r>
      <w:r w:rsidR="00FB5019" w:rsidRPr="0096258E">
        <w:rPr>
          <w:rFonts w:ascii="Bookman Old Style" w:hAnsi="Bookman Old Style"/>
          <w:bCs/>
          <w:sz w:val="18"/>
          <w:szCs w:val="18"/>
        </w:rPr>
        <w:t xml:space="preserve"> наличие всех необходимых действующих профессиональных допусков, разрешений и лицензий, требуемых в соответствии с законодательством Российской Федерации в связи с исполнением обязательств по настоящему </w:t>
      </w:r>
      <w:r w:rsidR="00260835" w:rsidRPr="0096258E">
        <w:rPr>
          <w:rFonts w:ascii="Bookman Old Style" w:hAnsi="Bookman Old Style"/>
          <w:bCs/>
          <w:sz w:val="18"/>
          <w:szCs w:val="18"/>
        </w:rPr>
        <w:t>Договору</w:t>
      </w:r>
      <w:r w:rsidR="00FB5019" w:rsidRPr="0096258E">
        <w:rPr>
          <w:rFonts w:ascii="Bookman Old Style" w:hAnsi="Bookman Old Style"/>
          <w:bCs/>
          <w:sz w:val="18"/>
          <w:szCs w:val="18"/>
        </w:rPr>
        <w:t>.</w:t>
      </w:r>
    </w:p>
    <w:p w:rsidR="00D21CE1"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1.5. Работы, предусмотренные настоящим </w:t>
      </w:r>
      <w:r w:rsidR="00260835" w:rsidRPr="0096258E">
        <w:rPr>
          <w:rFonts w:ascii="Bookman Old Style" w:hAnsi="Bookman Old Style"/>
          <w:sz w:val="18"/>
          <w:szCs w:val="18"/>
        </w:rPr>
        <w:t>Договором</w:t>
      </w:r>
      <w:r w:rsidRPr="0096258E">
        <w:rPr>
          <w:rFonts w:ascii="Bookman Old Style" w:hAnsi="Bookman Old Style"/>
          <w:sz w:val="18"/>
          <w:szCs w:val="18"/>
        </w:rPr>
        <w:t xml:space="preserve">, выполняются на объектах </w:t>
      </w:r>
      <w:r w:rsidRPr="0096258E">
        <w:rPr>
          <w:rFonts w:ascii="Bookman Old Style" w:hAnsi="Bookman Old Style"/>
          <w:b/>
          <w:sz w:val="18"/>
          <w:szCs w:val="18"/>
        </w:rPr>
        <w:t>НИУ «</w:t>
      </w:r>
      <w:proofErr w:type="spellStart"/>
      <w:r w:rsidRPr="0096258E">
        <w:rPr>
          <w:rFonts w:ascii="Bookman Old Style" w:hAnsi="Bookman Old Style"/>
          <w:b/>
          <w:bCs/>
          <w:sz w:val="18"/>
          <w:szCs w:val="18"/>
        </w:rPr>
        <w:t>БелГУ</w:t>
      </w:r>
      <w:proofErr w:type="spellEnd"/>
      <w:r w:rsidRPr="0096258E">
        <w:rPr>
          <w:rFonts w:ascii="Bookman Old Style" w:hAnsi="Bookman Old Style"/>
          <w:b/>
          <w:bCs/>
          <w:sz w:val="18"/>
          <w:szCs w:val="18"/>
        </w:rPr>
        <w:t>»</w:t>
      </w:r>
      <w:r w:rsidRPr="0096258E">
        <w:rPr>
          <w:rFonts w:ascii="Bookman Old Style" w:hAnsi="Bookman Old Style"/>
          <w:sz w:val="18"/>
          <w:szCs w:val="18"/>
        </w:rPr>
        <w:t xml:space="preserve"> </w:t>
      </w:r>
      <w:r w:rsidRPr="0096258E">
        <w:rPr>
          <w:rFonts w:ascii="Bookman Old Style" w:hAnsi="Bookman Old Style"/>
          <w:b/>
          <w:sz w:val="18"/>
          <w:szCs w:val="18"/>
        </w:rPr>
        <w:t>по адресу:</w:t>
      </w:r>
      <w:r w:rsidR="002A670C" w:rsidRPr="0096258E">
        <w:rPr>
          <w:rFonts w:ascii="Bookman Old Style" w:hAnsi="Bookman Old Style"/>
          <w:b/>
          <w:sz w:val="18"/>
          <w:szCs w:val="18"/>
        </w:rPr>
        <w:t xml:space="preserve"> </w:t>
      </w:r>
      <w:r w:rsidR="00D20C9B">
        <w:rPr>
          <w:rFonts w:ascii="Bookman Old Style" w:hAnsi="Bookman Old Style"/>
          <w:b/>
          <w:color w:val="000000"/>
          <w:sz w:val="18"/>
          <w:szCs w:val="18"/>
        </w:rPr>
        <w:t>г. Белгород, ул. Победы, 85</w:t>
      </w:r>
      <w:r w:rsidR="007510E0" w:rsidRPr="0096258E">
        <w:rPr>
          <w:rFonts w:ascii="Bookman Old Style" w:hAnsi="Bookman Old Style"/>
          <w:sz w:val="18"/>
          <w:szCs w:val="18"/>
        </w:rPr>
        <w:t>.</w:t>
      </w:r>
    </w:p>
    <w:p w:rsidR="00DC0C38" w:rsidRPr="0096258E" w:rsidRDefault="00DC0C38" w:rsidP="0096258E">
      <w:pPr>
        <w:shd w:val="clear" w:color="auto" w:fill="FFFFFF" w:themeFill="background1"/>
        <w:jc w:val="center"/>
        <w:rPr>
          <w:rFonts w:ascii="Bookman Old Style" w:hAnsi="Bookman Old Style"/>
          <w:b/>
          <w:sz w:val="18"/>
          <w:szCs w:val="18"/>
        </w:rPr>
      </w:pPr>
    </w:p>
    <w:p w:rsidR="00A3180A" w:rsidRPr="0096258E" w:rsidRDefault="00502A33" w:rsidP="0096258E">
      <w:pPr>
        <w:shd w:val="clear" w:color="auto" w:fill="FFFFFF" w:themeFill="background1"/>
        <w:jc w:val="center"/>
        <w:rPr>
          <w:rFonts w:ascii="Bookman Old Style" w:hAnsi="Bookman Old Style"/>
          <w:b/>
          <w:sz w:val="18"/>
          <w:szCs w:val="18"/>
        </w:rPr>
      </w:pPr>
      <w:r w:rsidRPr="0096258E">
        <w:rPr>
          <w:rFonts w:ascii="Bookman Old Style" w:hAnsi="Bookman Old Style"/>
          <w:b/>
          <w:sz w:val="18"/>
          <w:szCs w:val="18"/>
        </w:rPr>
        <w:t xml:space="preserve">2. </w:t>
      </w:r>
      <w:r w:rsidR="00A3180A" w:rsidRPr="0096258E">
        <w:rPr>
          <w:rFonts w:ascii="Bookman Old Style" w:hAnsi="Bookman Old Style"/>
          <w:b/>
          <w:sz w:val="18"/>
          <w:szCs w:val="18"/>
        </w:rPr>
        <w:t xml:space="preserve">Цена </w:t>
      </w:r>
      <w:r w:rsidR="00260835" w:rsidRPr="0096258E">
        <w:rPr>
          <w:rFonts w:ascii="Bookman Old Style" w:hAnsi="Bookman Old Style"/>
          <w:b/>
          <w:sz w:val="18"/>
          <w:szCs w:val="18"/>
        </w:rPr>
        <w:t>Договора</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2.1. Цена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w:t>
      </w:r>
      <w:r w:rsidR="00BC4CE1" w:rsidRPr="0096258E">
        <w:rPr>
          <w:rFonts w:ascii="Bookman Old Style" w:hAnsi="Bookman Old Style"/>
          <w:sz w:val="18"/>
          <w:szCs w:val="18"/>
        </w:rPr>
        <w:t xml:space="preserve">включает в себя стоимость оборудования, материалов, затрат на поставку, складирование, а также все затраты, издержки и иные расходы Подрядчика, в том числе сопутствующие, связанные с исполнением настоящего </w:t>
      </w:r>
      <w:r w:rsidR="00260835" w:rsidRPr="0096258E">
        <w:rPr>
          <w:rFonts w:ascii="Bookman Old Style" w:hAnsi="Bookman Old Style"/>
          <w:sz w:val="18"/>
          <w:szCs w:val="18"/>
        </w:rPr>
        <w:t>Договора</w:t>
      </w:r>
      <w:r w:rsidR="00BC4CE1" w:rsidRPr="0096258E">
        <w:rPr>
          <w:rFonts w:ascii="Bookman Old Style" w:hAnsi="Bookman Old Style"/>
          <w:sz w:val="18"/>
          <w:szCs w:val="18"/>
        </w:rPr>
        <w:t xml:space="preserve">, </w:t>
      </w:r>
      <w:r w:rsidR="00FB0C7F" w:rsidRPr="0096258E">
        <w:rPr>
          <w:rFonts w:ascii="Bookman Old Style" w:hAnsi="Bookman Old Style"/>
          <w:sz w:val="18"/>
          <w:szCs w:val="18"/>
        </w:rPr>
        <w:t>а также</w:t>
      </w:r>
      <w:r w:rsidR="00BC4CE1" w:rsidRPr="0096258E">
        <w:rPr>
          <w:rFonts w:ascii="Bookman Old Style" w:hAnsi="Bookman Old Style"/>
          <w:sz w:val="18"/>
          <w:szCs w:val="18"/>
        </w:rPr>
        <w:t xml:space="preserve"> предусмотренные налоги и сборы.</w:t>
      </w:r>
    </w:p>
    <w:p w:rsidR="0048345F" w:rsidRPr="0096258E" w:rsidRDefault="00A3180A" w:rsidP="0096258E">
      <w:pPr>
        <w:shd w:val="clear" w:color="auto" w:fill="FFFFFF" w:themeFill="background1"/>
        <w:suppressAutoHyphens/>
        <w:jc w:val="both"/>
        <w:rPr>
          <w:rFonts w:ascii="Bookman Old Style" w:hAnsi="Bookman Old Style"/>
          <w:sz w:val="18"/>
          <w:szCs w:val="18"/>
        </w:rPr>
      </w:pPr>
      <w:r w:rsidRPr="0096258E">
        <w:rPr>
          <w:rFonts w:ascii="Bookman Old Style" w:hAnsi="Bookman Old Style"/>
          <w:bCs/>
          <w:sz w:val="18"/>
          <w:szCs w:val="18"/>
        </w:rPr>
        <w:t xml:space="preserve">2.2. </w:t>
      </w:r>
      <w:r w:rsidRPr="0096258E">
        <w:rPr>
          <w:rFonts w:ascii="Bookman Old Style" w:hAnsi="Bookman Old Style"/>
          <w:sz w:val="18"/>
          <w:szCs w:val="18"/>
        </w:rPr>
        <w:t xml:space="preserve">Работы выполняются из материалов Подрядчика, который несет </w:t>
      </w:r>
      <w:r w:rsidR="0048345F" w:rsidRPr="0096258E">
        <w:rPr>
          <w:rFonts w:ascii="Bookman Old Style" w:hAnsi="Bookman Old Style"/>
          <w:sz w:val="18"/>
          <w:szCs w:val="18"/>
        </w:rPr>
        <w:t>о</w:t>
      </w:r>
      <w:r w:rsidR="00ED2F22" w:rsidRPr="0096258E">
        <w:rPr>
          <w:rFonts w:ascii="Bookman Old Style" w:hAnsi="Bookman Old Style"/>
          <w:sz w:val="18"/>
          <w:szCs w:val="18"/>
        </w:rPr>
        <w:t>тветственность за их качество.</w:t>
      </w:r>
    </w:p>
    <w:p w:rsidR="0048345F" w:rsidRPr="0096258E" w:rsidRDefault="00ED2F22" w:rsidP="0096258E">
      <w:pPr>
        <w:shd w:val="clear" w:color="auto" w:fill="FFFFFF" w:themeFill="background1"/>
        <w:suppressAutoHyphens/>
        <w:jc w:val="both"/>
        <w:rPr>
          <w:rFonts w:ascii="Bookman Old Style" w:hAnsi="Bookman Old Style"/>
          <w:sz w:val="18"/>
          <w:szCs w:val="18"/>
        </w:rPr>
      </w:pPr>
      <w:r w:rsidRPr="0096258E">
        <w:rPr>
          <w:rFonts w:ascii="Bookman Old Style" w:hAnsi="Bookman Old Style"/>
          <w:sz w:val="18"/>
          <w:szCs w:val="18"/>
        </w:rPr>
        <w:t xml:space="preserve">Качество </w:t>
      </w:r>
      <w:r w:rsidR="0048345F" w:rsidRPr="0096258E">
        <w:rPr>
          <w:rFonts w:ascii="Bookman Old Style" w:hAnsi="Bookman Old Style"/>
          <w:sz w:val="18"/>
          <w:szCs w:val="18"/>
        </w:rPr>
        <w:t xml:space="preserve">строительных материалов, применяемых для ремонта объекта учреждения </w:t>
      </w:r>
      <w:r w:rsidR="00D27DFB" w:rsidRPr="0096258E">
        <w:rPr>
          <w:rFonts w:ascii="Bookman Old Style" w:hAnsi="Bookman Old Style"/>
          <w:sz w:val="18"/>
          <w:szCs w:val="18"/>
        </w:rPr>
        <w:t>должно</w:t>
      </w:r>
      <w:r w:rsidR="0048345F" w:rsidRPr="0096258E">
        <w:rPr>
          <w:rFonts w:ascii="Bookman Old Style" w:hAnsi="Bookman Old Style"/>
          <w:sz w:val="18"/>
          <w:szCs w:val="18"/>
        </w:rPr>
        <w:t xml:space="preserve"> соответствовать сметной документации, государственным стандартам, техническим условиям и</w:t>
      </w:r>
      <w:r w:rsidRPr="0096258E">
        <w:rPr>
          <w:rFonts w:ascii="Bookman Old Style" w:hAnsi="Bookman Old Style"/>
          <w:sz w:val="18"/>
          <w:szCs w:val="18"/>
        </w:rPr>
        <w:t xml:space="preserve"> условиям настоящего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и иметь </w:t>
      </w:r>
      <w:r w:rsidR="0048345F" w:rsidRPr="0096258E">
        <w:rPr>
          <w:rFonts w:ascii="Bookman Old Style" w:hAnsi="Bookman Old Style"/>
          <w:sz w:val="18"/>
          <w:szCs w:val="18"/>
        </w:rPr>
        <w:t xml:space="preserve">соответствующие сертификаты, технические паспорта или </w:t>
      </w:r>
      <w:r w:rsidRPr="0096258E">
        <w:rPr>
          <w:rFonts w:ascii="Bookman Old Style" w:hAnsi="Bookman Old Style"/>
          <w:sz w:val="18"/>
          <w:szCs w:val="18"/>
        </w:rPr>
        <w:t>другие</w:t>
      </w:r>
      <w:r w:rsidR="0048345F" w:rsidRPr="0096258E">
        <w:rPr>
          <w:rFonts w:ascii="Bookman Old Style" w:hAnsi="Bookman Old Style"/>
          <w:sz w:val="18"/>
          <w:szCs w:val="18"/>
        </w:rPr>
        <w:t xml:space="preserve"> документы, удостоверяющие их качество.</w:t>
      </w:r>
    </w:p>
    <w:p w:rsidR="00D52DC0" w:rsidRPr="0096258E" w:rsidRDefault="00BA22DD" w:rsidP="0096258E">
      <w:pPr>
        <w:shd w:val="clear" w:color="auto" w:fill="FFFFFF" w:themeFill="background1"/>
        <w:suppressAutoHyphens/>
        <w:jc w:val="both"/>
        <w:rPr>
          <w:rFonts w:ascii="Bookman Old Style" w:hAnsi="Bookman Old Style"/>
          <w:bCs/>
          <w:sz w:val="18"/>
          <w:szCs w:val="18"/>
        </w:rPr>
      </w:pPr>
      <w:r w:rsidRPr="0096258E">
        <w:rPr>
          <w:rFonts w:ascii="Bookman Old Style" w:hAnsi="Bookman Old Style"/>
          <w:bCs/>
          <w:sz w:val="18"/>
          <w:szCs w:val="18"/>
        </w:rPr>
        <w:t xml:space="preserve">2.3. </w:t>
      </w:r>
      <w:r w:rsidR="00ED2F22" w:rsidRPr="0096258E">
        <w:rPr>
          <w:rFonts w:ascii="Bookman Old Style" w:hAnsi="Bookman Old Style"/>
          <w:bCs/>
          <w:sz w:val="18"/>
          <w:szCs w:val="18"/>
        </w:rPr>
        <w:t>Качество выполненной П</w:t>
      </w:r>
      <w:r w:rsidR="00D52DC0" w:rsidRPr="0096258E">
        <w:rPr>
          <w:rFonts w:ascii="Bookman Old Style" w:hAnsi="Bookman Old Style"/>
          <w:bCs/>
          <w:sz w:val="18"/>
          <w:szCs w:val="18"/>
        </w:rPr>
        <w:t xml:space="preserve">одрядчиком работы должно соответствовать условиям </w:t>
      </w:r>
      <w:r w:rsidR="00260835" w:rsidRPr="0096258E">
        <w:rPr>
          <w:rFonts w:ascii="Bookman Old Style" w:hAnsi="Bookman Old Style"/>
          <w:bCs/>
          <w:sz w:val="18"/>
          <w:szCs w:val="18"/>
        </w:rPr>
        <w:t>Договора</w:t>
      </w:r>
      <w:r w:rsidR="00D52DC0" w:rsidRPr="0096258E">
        <w:rPr>
          <w:rFonts w:ascii="Bookman Old Style" w:hAnsi="Bookman Old Style"/>
          <w:bCs/>
          <w:sz w:val="18"/>
          <w:szCs w:val="18"/>
        </w:rPr>
        <w:t xml:space="preserve"> подряда, а при отсутствии или неполноте условий </w:t>
      </w:r>
      <w:r w:rsidR="00260835" w:rsidRPr="0096258E">
        <w:rPr>
          <w:rFonts w:ascii="Bookman Old Style" w:hAnsi="Bookman Old Style"/>
          <w:bCs/>
          <w:sz w:val="18"/>
          <w:szCs w:val="18"/>
        </w:rPr>
        <w:t>Договора</w:t>
      </w:r>
      <w:r w:rsidR="00D52DC0" w:rsidRPr="0096258E">
        <w:rPr>
          <w:rFonts w:ascii="Bookman Old Style" w:hAnsi="Bookman Old Style"/>
          <w:bCs/>
          <w:sz w:val="18"/>
          <w:szCs w:val="18"/>
        </w:rPr>
        <w:t xml:space="preserve"> требованиям, обычно предъявляемым к работам соответствующего рода. Если иное не предусмотрено законом, иными правовыми актами или </w:t>
      </w:r>
      <w:r w:rsidR="00260835" w:rsidRPr="0096258E">
        <w:rPr>
          <w:rFonts w:ascii="Bookman Old Style" w:hAnsi="Bookman Old Style"/>
          <w:bCs/>
          <w:sz w:val="18"/>
          <w:szCs w:val="18"/>
        </w:rPr>
        <w:t>Договором</w:t>
      </w:r>
      <w:r w:rsidR="00D52DC0" w:rsidRPr="0096258E">
        <w:rPr>
          <w:rFonts w:ascii="Bookman Old Style" w:hAnsi="Bookman Old Style"/>
          <w:bCs/>
          <w:sz w:val="18"/>
          <w:szCs w:val="18"/>
        </w:rPr>
        <w:t xml:space="preserve">, результат выполненной работы должен в момент передачи заказчику обладать свойствами, указанными в </w:t>
      </w:r>
      <w:r w:rsidR="00260835" w:rsidRPr="0096258E">
        <w:rPr>
          <w:rFonts w:ascii="Bookman Old Style" w:hAnsi="Bookman Old Style"/>
          <w:bCs/>
          <w:sz w:val="18"/>
          <w:szCs w:val="18"/>
        </w:rPr>
        <w:t>Договор</w:t>
      </w:r>
      <w:r w:rsidR="00D52DC0" w:rsidRPr="0096258E">
        <w:rPr>
          <w:rFonts w:ascii="Bookman Old Style" w:hAnsi="Bookman Old Style"/>
          <w:bCs/>
          <w:sz w:val="18"/>
          <w:szCs w:val="18"/>
        </w:rPr>
        <w:t xml:space="preserve">е или определенными обычно предъявляемыми требованиями, и в пределах разумного срока быть пригодным для установленного </w:t>
      </w:r>
      <w:r w:rsidR="00260835" w:rsidRPr="0096258E">
        <w:rPr>
          <w:rFonts w:ascii="Bookman Old Style" w:hAnsi="Bookman Old Style"/>
          <w:bCs/>
          <w:sz w:val="18"/>
          <w:szCs w:val="18"/>
        </w:rPr>
        <w:t>Договором</w:t>
      </w:r>
      <w:r w:rsidR="00D52DC0" w:rsidRPr="0096258E">
        <w:rPr>
          <w:rFonts w:ascii="Bookman Old Style" w:hAnsi="Bookman Old Style"/>
          <w:bCs/>
          <w:sz w:val="18"/>
          <w:szCs w:val="18"/>
        </w:rPr>
        <w:t xml:space="preserve"> использования, а если такое использование </w:t>
      </w:r>
      <w:r w:rsidR="00260835" w:rsidRPr="0096258E">
        <w:rPr>
          <w:rFonts w:ascii="Bookman Old Style" w:hAnsi="Bookman Old Style"/>
          <w:bCs/>
          <w:sz w:val="18"/>
          <w:szCs w:val="18"/>
        </w:rPr>
        <w:t>Договором</w:t>
      </w:r>
      <w:r w:rsidR="00D52DC0" w:rsidRPr="0096258E">
        <w:rPr>
          <w:rFonts w:ascii="Bookman Old Style" w:hAnsi="Bookman Old Style"/>
          <w:bCs/>
          <w:sz w:val="18"/>
          <w:szCs w:val="18"/>
        </w:rPr>
        <w:t xml:space="preserve"> не предусмотрено, для обычного использования результата работы такого рода.</w:t>
      </w:r>
    </w:p>
    <w:p w:rsidR="0066740B" w:rsidRPr="00D27D14" w:rsidRDefault="00206994" w:rsidP="0066740B">
      <w:pPr>
        <w:widowControl w:val="0"/>
        <w:jc w:val="both"/>
        <w:rPr>
          <w:rFonts w:ascii="Bookman Old Style" w:hAnsi="Bookman Old Style"/>
          <w:b/>
          <w:bCs/>
          <w:sz w:val="18"/>
          <w:szCs w:val="18"/>
        </w:rPr>
      </w:pPr>
      <w:r w:rsidRPr="0096258E">
        <w:rPr>
          <w:rFonts w:ascii="Bookman Old Style" w:hAnsi="Bookman Old Style"/>
          <w:bCs/>
          <w:sz w:val="18"/>
          <w:szCs w:val="18"/>
        </w:rPr>
        <w:t>2.4</w:t>
      </w:r>
      <w:r w:rsidR="00A3180A" w:rsidRPr="0096258E">
        <w:rPr>
          <w:rFonts w:ascii="Bookman Old Style" w:hAnsi="Bookman Old Style"/>
          <w:bCs/>
          <w:sz w:val="18"/>
          <w:szCs w:val="18"/>
        </w:rPr>
        <w:t xml:space="preserve">. </w:t>
      </w:r>
      <w:r w:rsidR="0066740B" w:rsidRPr="00D27D14">
        <w:rPr>
          <w:rFonts w:ascii="Bookman Old Style" w:hAnsi="Bookman Old Style"/>
          <w:b/>
          <w:bCs/>
          <w:sz w:val="18"/>
          <w:szCs w:val="18"/>
        </w:rPr>
        <w:t>Общая стоимость выполняемой работы составляет _____________ рублей __ копеек</w:t>
      </w:r>
      <w:r w:rsidR="0066740B" w:rsidRPr="00D27D14">
        <w:rPr>
          <w:rFonts w:ascii="Bookman Old Style" w:hAnsi="Bookman Old Style"/>
          <w:bCs/>
          <w:sz w:val="18"/>
          <w:szCs w:val="18"/>
        </w:rPr>
        <w:t xml:space="preserve"> </w:t>
      </w:r>
      <w:r w:rsidR="0066740B" w:rsidRPr="00D27D14">
        <w:rPr>
          <w:rFonts w:ascii="Bookman Old Style" w:hAnsi="Bookman Old Style"/>
          <w:b/>
          <w:bCs/>
          <w:sz w:val="18"/>
          <w:szCs w:val="18"/>
        </w:rPr>
        <w:t>(_______________),</w:t>
      </w:r>
    </w:p>
    <w:p w:rsidR="0066740B" w:rsidRPr="00D27D14" w:rsidRDefault="0066740B" w:rsidP="0066740B">
      <w:pPr>
        <w:widowControl w:val="0"/>
        <w:jc w:val="both"/>
        <w:rPr>
          <w:rFonts w:ascii="Bookman Old Style" w:hAnsi="Bookman Old Style"/>
          <w:b/>
          <w:bCs/>
          <w:sz w:val="18"/>
          <w:szCs w:val="18"/>
        </w:rPr>
      </w:pPr>
      <w:r w:rsidRPr="00D27D14">
        <w:rPr>
          <w:rFonts w:ascii="Bookman Old Style" w:hAnsi="Bookman Old Style"/>
          <w:b/>
          <w:bCs/>
          <w:sz w:val="18"/>
          <w:szCs w:val="18"/>
        </w:rPr>
        <w:t>- в том числе НДС __</w:t>
      </w:r>
      <w:proofErr w:type="gramStart"/>
      <w:r w:rsidRPr="00D27D14">
        <w:rPr>
          <w:rFonts w:ascii="Bookman Old Style" w:hAnsi="Bookman Old Style"/>
          <w:b/>
          <w:bCs/>
          <w:sz w:val="18"/>
          <w:szCs w:val="18"/>
        </w:rPr>
        <w:t>%  _</w:t>
      </w:r>
      <w:proofErr w:type="gramEnd"/>
      <w:r w:rsidRPr="00D27D14">
        <w:rPr>
          <w:rFonts w:ascii="Bookman Old Style" w:hAnsi="Bookman Old Style"/>
          <w:b/>
          <w:bCs/>
          <w:sz w:val="18"/>
          <w:szCs w:val="18"/>
        </w:rPr>
        <w:t>___________ рублей ________ копеек.</w:t>
      </w:r>
    </w:p>
    <w:p w:rsidR="0066740B" w:rsidRPr="00D27D14" w:rsidRDefault="0066740B" w:rsidP="0066740B">
      <w:pPr>
        <w:widowControl w:val="0"/>
        <w:jc w:val="both"/>
        <w:rPr>
          <w:rFonts w:ascii="Bookman Old Style" w:hAnsi="Bookman Old Style"/>
          <w:b/>
          <w:bCs/>
          <w:sz w:val="18"/>
          <w:szCs w:val="18"/>
        </w:rPr>
      </w:pPr>
      <w:r w:rsidRPr="00D27D14">
        <w:rPr>
          <w:rFonts w:ascii="Bookman Old Style" w:hAnsi="Bookman Old Style"/>
          <w:b/>
          <w:bCs/>
          <w:sz w:val="18"/>
          <w:szCs w:val="18"/>
        </w:rPr>
        <w:t>- НДС не облагается.</w:t>
      </w:r>
    </w:p>
    <w:p w:rsidR="00DC0C38" w:rsidRPr="0096258E" w:rsidRDefault="00DC0C38" w:rsidP="0066740B">
      <w:pPr>
        <w:widowControl w:val="0"/>
        <w:shd w:val="clear" w:color="auto" w:fill="FFFFFF" w:themeFill="background1"/>
        <w:tabs>
          <w:tab w:val="left" w:pos="518"/>
        </w:tabs>
        <w:autoSpaceDE w:val="0"/>
        <w:autoSpaceDN w:val="0"/>
        <w:adjustRightInd w:val="0"/>
        <w:jc w:val="both"/>
        <w:rPr>
          <w:rFonts w:ascii="Bookman Old Style" w:hAnsi="Bookman Old Style"/>
          <w:b/>
          <w:bCs/>
          <w:sz w:val="18"/>
          <w:szCs w:val="18"/>
        </w:rPr>
      </w:pPr>
    </w:p>
    <w:p w:rsidR="00A3180A" w:rsidRPr="0096258E" w:rsidRDefault="00A3180A" w:rsidP="0096258E">
      <w:pPr>
        <w:shd w:val="clear" w:color="auto" w:fill="FFFFFF" w:themeFill="background1"/>
        <w:jc w:val="center"/>
        <w:rPr>
          <w:rFonts w:ascii="Bookman Old Style" w:hAnsi="Bookman Old Style"/>
          <w:b/>
          <w:bCs/>
          <w:sz w:val="18"/>
          <w:szCs w:val="18"/>
        </w:rPr>
      </w:pPr>
      <w:r w:rsidRPr="0096258E">
        <w:rPr>
          <w:rFonts w:ascii="Bookman Old Style" w:hAnsi="Bookman Old Style"/>
          <w:b/>
          <w:bCs/>
          <w:sz w:val="18"/>
          <w:szCs w:val="18"/>
        </w:rPr>
        <w:t>3. Права и обязанности сторон</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bCs/>
          <w:sz w:val="18"/>
          <w:szCs w:val="18"/>
        </w:rPr>
        <w:t xml:space="preserve">3.1.1. </w:t>
      </w:r>
      <w:r w:rsidRPr="0096258E">
        <w:rPr>
          <w:rFonts w:ascii="Bookman Old Style" w:hAnsi="Bookman Old Style"/>
          <w:sz w:val="18"/>
          <w:szCs w:val="18"/>
        </w:rPr>
        <w:t>Подрядчик обязуется:</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w:t>
      </w:r>
      <w:r w:rsidR="0088417D" w:rsidRPr="0096258E">
        <w:rPr>
          <w:rFonts w:ascii="Bookman Old Style" w:hAnsi="Bookman Old Style"/>
          <w:sz w:val="18"/>
          <w:szCs w:val="18"/>
        </w:rPr>
        <w:tab/>
      </w:r>
      <w:r w:rsidR="00105E3E" w:rsidRPr="0096258E">
        <w:rPr>
          <w:rFonts w:ascii="Bookman Old Style" w:hAnsi="Bookman Old Style"/>
          <w:sz w:val="18"/>
          <w:szCs w:val="18"/>
        </w:rPr>
        <w:t>1</w:t>
      </w:r>
      <w:r w:rsidRPr="0096258E">
        <w:rPr>
          <w:rFonts w:ascii="Bookman Old Style" w:hAnsi="Bookman Old Style"/>
          <w:sz w:val="18"/>
          <w:szCs w:val="18"/>
        </w:rPr>
        <w:t xml:space="preserve">) </w:t>
      </w:r>
      <w:r w:rsidR="0088417D" w:rsidRPr="0096258E">
        <w:rPr>
          <w:rFonts w:ascii="Bookman Old Style" w:hAnsi="Bookman Old Style"/>
          <w:sz w:val="18"/>
          <w:szCs w:val="18"/>
        </w:rPr>
        <w:t>при проведении работ обеспечить соблюдение внутреннего трудового распорядка Заказчика, осуществлять завоз материалов на объект по графику</w:t>
      </w:r>
      <w:r w:rsidRPr="0096258E">
        <w:rPr>
          <w:rFonts w:ascii="Bookman Old Style" w:hAnsi="Bookman Old Style"/>
          <w:sz w:val="18"/>
          <w:szCs w:val="18"/>
        </w:rPr>
        <w:t xml:space="preserve"> </w:t>
      </w:r>
      <w:r w:rsidR="0088417D" w:rsidRPr="0096258E">
        <w:rPr>
          <w:rFonts w:ascii="Bookman Old Style" w:hAnsi="Bookman Old Style"/>
          <w:sz w:val="18"/>
          <w:szCs w:val="18"/>
        </w:rPr>
        <w:t>согласованному с З</w:t>
      </w:r>
      <w:r w:rsidRPr="0096258E">
        <w:rPr>
          <w:rFonts w:ascii="Bookman Old Style" w:hAnsi="Bookman Old Style"/>
          <w:sz w:val="18"/>
          <w:szCs w:val="18"/>
        </w:rPr>
        <w:t>аказчиком;</w:t>
      </w:r>
    </w:p>
    <w:p w:rsidR="00980A75"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w:t>
      </w:r>
      <w:r w:rsidR="0088417D" w:rsidRPr="0096258E">
        <w:rPr>
          <w:rFonts w:ascii="Bookman Old Style" w:hAnsi="Bookman Old Style"/>
          <w:sz w:val="18"/>
          <w:szCs w:val="18"/>
        </w:rPr>
        <w:tab/>
      </w:r>
      <w:r w:rsidR="00105E3E" w:rsidRPr="0096258E">
        <w:rPr>
          <w:rFonts w:ascii="Bookman Old Style" w:hAnsi="Bookman Old Style"/>
          <w:sz w:val="18"/>
          <w:szCs w:val="18"/>
        </w:rPr>
        <w:t>2</w:t>
      </w:r>
      <w:r w:rsidRPr="0096258E">
        <w:rPr>
          <w:rFonts w:ascii="Bookman Old Style" w:hAnsi="Bookman Old Style"/>
          <w:sz w:val="18"/>
          <w:szCs w:val="18"/>
        </w:rPr>
        <w:t>) производить доставку материалов к месту работ без нанесения повреждения имуществу, собствен</w:t>
      </w:r>
      <w:r w:rsidR="0088417D" w:rsidRPr="0096258E">
        <w:rPr>
          <w:rFonts w:ascii="Bookman Old Style" w:hAnsi="Bookman Old Style"/>
          <w:sz w:val="18"/>
          <w:szCs w:val="18"/>
        </w:rPr>
        <w:t>ности и материальным ценностям З</w:t>
      </w:r>
      <w:r w:rsidRPr="0096258E">
        <w:rPr>
          <w:rFonts w:ascii="Bookman Old Style" w:hAnsi="Bookman Old Style"/>
          <w:sz w:val="18"/>
          <w:szCs w:val="18"/>
        </w:rPr>
        <w:t>аказчика;</w:t>
      </w:r>
    </w:p>
    <w:p w:rsidR="0088417D" w:rsidRPr="0096258E" w:rsidRDefault="00105E3E" w:rsidP="0096258E">
      <w:pPr>
        <w:shd w:val="clear" w:color="auto" w:fill="FFFFFF" w:themeFill="background1"/>
        <w:ind w:firstLine="708"/>
        <w:jc w:val="both"/>
        <w:rPr>
          <w:rFonts w:ascii="Bookman Old Style" w:hAnsi="Bookman Old Style"/>
          <w:sz w:val="18"/>
          <w:szCs w:val="18"/>
        </w:rPr>
      </w:pPr>
      <w:r w:rsidRPr="0096258E">
        <w:rPr>
          <w:rFonts w:ascii="Bookman Old Style" w:hAnsi="Bookman Old Style"/>
          <w:sz w:val="18"/>
          <w:szCs w:val="18"/>
        </w:rPr>
        <w:t>3</w:t>
      </w:r>
      <w:r w:rsidR="0088417D" w:rsidRPr="0096258E">
        <w:rPr>
          <w:rFonts w:ascii="Bookman Old Style" w:hAnsi="Bookman Old Style"/>
          <w:sz w:val="18"/>
          <w:szCs w:val="18"/>
        </w:rPr>
        <w:t xml:space="preserve">) </w:t>
      </w:r>
      <w:r w:rsidR="000613E1" w:rsidRPr="0096258E">
        <w:rPr>
          <w:rFonts w:ascii="Bookman Old Style" w:hAnsi="Bookman Old Style"/>
          <w:sz w:val="18"/>
          <w:szCs w:val="18"/>
        </w:rPr>
        <w:t xml:space="preserve">соблюдать </w:t>
      </w:r>
      <w:r w:rsidR="0088417D" w:rsidRPr="0096258E">
        <w:rPr>
          <w:rFonts w:ascii="Bookman Old Style" w:hAnsi="Bookman Old Style"/>
          <w:sz w:val="18"/>
          <w:szCs w:val="18"/>
        </w:rPr>
        <w:t xml:space="preserve">контроль качества поступающих для выполнения работ материалов и конструкций, </w:t>
      </w:r>
      <w:r w:rsidR="000613E1" w:rsidRPr="0096258E">
        <w:rPr>
          <w:rFonts w:ascii="Bookman Old Style" w:hAnsi="Bookman Old Style"/>
          <w:sz w:val="18"/>
          <w:szCs w:val="18"/>
        </w:rPr>
        <w:t>наличие</w:t>
      </w:r>
      <w:r w:rsidR="0088417D" w:rsidRPr="0096258E">
        <w:rPr>
          <w:rFonts w:ascii="Bookman Old Style" w:hAnsi="Bookman Old Style"/>
          <w:sz w:val="18"/>
          <w:szCs w:val="18"/>
        </w:rPr>
        <w:t xml:space="preserve"> сертификатов соответствия, технических паспортов и других документов, удостоверяющих их происхождение,</w:t>
      </w:r>
      <w:r w:rsidR="000613E1" w:rsidRPr="0096258E">
        <w:rPr>
          <w:rFonts w:ascii="Bookman Old Style" w:hAnsi="Bookman Old Style"/>
          <w:sz w:val="18"/>
          <w:szCs w:val="18"/>
        </w:rPr>
        <w:t xml:space="preserve"> в соответствии с условиями настоящего </w:t>
      </w:r>
      <w:r w:rsidR="00260835" w:rsidRPr="0096258E">
        <w:rPr>
          <w:rFonts w:ascii="Bookman Old Style" w:hAnsi="Bookman Old Style"/>
          <w:sz w:val="18"/>
          <w:szCs w:val="18"/>
        </w:rPr>
        <w:t>Договора</w:t>
      </w:r>
      <w:r w:rsidR="0088417D" w:rsidRPr="0096258E">
        <w:rPr>
          <w:rFonts w:ascii="Bookman Old Style" w:hAnsi="Bookman Old Style"/>
          <w:sz w:val="18"/>
          <w:szCs w:val="18"/>
        </w:rPr>
        <w:t>;</w:t>
      </w:r>
    </w:p>
    <w:p w:rsidR="00980A75" w:rsidRPr="0096258E" w:rsidRDefault="00980A75"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w:t>
      </w:r>
      <w:r w:rsidR="0088417D" w:rsidRPr="0096258E">
        <w:rPr>
          <w:rFonts w:ascii="Bookman Old Style" w:hAnsi="Bookman Old Style"/>
          <w:sz w:val="18"/>
          <w:szCs w:val="18"/>
        </w:rPr>
        <w:tab/>
      </w:r>
      <w:r w:rsidR="00105E3E" w:rsidRPr="0096258E">
        <w:rPr>
          <w:rFonts w:ascii="Bookman Old Style" w:hAnsi="Bookman Old Style"/>
          <w:sz w:val="18"/>
          <w:szCs w:val="18"/>
        </w:rPr>
        <w:t>4</w:t>
      </w:r>
      <w:r w:rsidRPr="0096258E">
        <w:rPr>
          <w:rFonts w:ascii="Bookman Old Style" w:hAnsi="Bookman Old Style"/>
          <w:sz w:val="18"/>
          <w:szCs w:val="18"/>
        </w:rPr>
        <w:t>) определить и согласовать с Заказчиком установку временных сооружений, места расположения контейнеров-накопителей под мусор;</w:t>
      </w:r>
    </w:p>
    <w:p w:rsidR="00980A75"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w:t>
      </w:r>
      <w:r w:rsidR="0088417D" w:rsidRPr="0096258E">
        <w:rPr>
          <w:rFonts w:ascii="Bookman Old Style" w:hAnsi="Bookman Old Style"/>
          <w:sz w:val="18"/>
          <w:szCs w:val="18"/>
        </w:rPr>
        <w:tab/>
      </w:r>
      <w:r w:rsidR="00105E3E" w:rsidRPr="0096258E">
        <w:rPr>
          <w:rFonts w:ascii="Bookman Old Style" w:hAnsi="Bookman Old Style"/>
          <w:sz w:val="18"/>
          <w:szCs w:val="18"/>
        </w:rPr>
        <w:t>5</w:t>
      </w:r>
      <w:r w:rsidRPr="0096258E">
        <w:rPr>
          <w:rFonts w:ascii="Bookman Old Style" w:hAnsi="Bookman Old Style"/>
          <w:sz w:val="18"/>
          <w:szCs w:val="18"/>
        </w:rPr>
        <w:t>)</w:t>
      </w:r>
      <w:r w:rsidRPr="0096258E">
        <w:rPr>
          <w:rFonts w:ascii="Bookman Old Style" w:hAnsi="Bookman Old Style"/>
          <w:b/>
          <w:sz w:val="18"/>
          <w:szCs w:val="18"/>
        </w:rPr>
        <w:t xml:space="preserve"> </w:t>
      </w:r>
      <w:r w:rsidR="00980A75" w:rsidRPr="0096258E">
        <w:rPr>
          <w:rFonts w:ascii="Bookman Old Style" w:hAnsi="Bookman Old Style"/>
          <w:sz w:val="18"/>
          <w:szCs w:val="18"/>
        </w:rPr>
        <w:t>выполнять работы только в отведенной рабочей зоне;</w:t>
      </w:r>
    </w:p>
    <w:p w:rsidR="00980A75" w:rsidRPr="0096258E" w:rsidRDefault="00980A75"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w:t>
      </w:r>
      <w:r w:rsidR="0088417D" w:rsidRPr="0096258E">
        <w:rPr>
          <w:rFonts w:ascii="Bookman Old Style" w:hAnsi="Bookman Old Style"/>
          <w:sz w:val="18"/>
          <w:szCs w:val="18"/>
        </w:rPr>
        <w:tab/>
      </w:r>
      <w:r w:rsidR="00786C72" w:rsidRPr="0096258E">
        <w:rPr>
          <w:rFonts w:ascii="Bookman Old Style" w:hAnsi="Bookman Old Style"/>
          <w:sz w:val="18"/>
          <w:szCs w:val="18"/>
        </w:rPr>
        <w:t>6</w:t>
      </w:r>
      <w:r w:rsidRPr="0096258E">
        <w:rPr>
          <w:rFonts w:ascii="Bookman Old Style" w:hAnsi="Bookman Old Style"/>
          <w:sz w:val="18"/>
          <w:szCs w:val="18"/>
        </w:rPr>
        <w:t>) обеспечивать ежедневную уборку и поддержание чи</w:t>
      </w:r>
      <w:r w:rsidR="00BD0D87" w:rsidRPr="0096258E">
        <w:rPr>
          <w:rFonts w:ascii="Bookman Old Style" w:hAnsi="Bookman Old Style"/>
          <w:sz w:val="18"/>
          <w:szCs w:val="18"/>
        </w:rPr>
        <w:t>стоты в отведенной рабочей зоне;</w:t>
      </w:r>
      <w:r w:rsidRPr="0096258E">
        <w:rPr>
          <w:rFonts w:ascii="Bookman Old Style" w:hAnsi="Bookman Old Style"/>
          <w:sz w:val="18"/>
          <w:szCs w:val="18"/>
        </w:rPr>
        <w:t xml:space="preserve"> </w:t>
      </w:r>
    </w:p>
    <w:p w:rsidR="00A3180A" w:rsidRPr="0096258E" w:rsidRDefault="00980A75"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lastRenderedPageBreak/>
        <w:t xml:space="preserve">      </w:t>
      </w:r>
      <w:r w:rsidR="0088417D" w:rsidRPr="0096258E">
        <w:rPr>
          <w:rFonts w:ascii="Bookman Old Style" w:hAnsi="Bookman Old Style"/>
          <w:sz w:val="18"/>
          <w:szCs w:val="18"/>
        </w:rPr>
        <w:tab/>
      </w:r>
      <w:r w:rsidR="00786C72" w:rsidRPr="0096258E">
        <w:rPr>
          <w:rFonts w:ascii="Bookman Old Style" w:hAnsi="Bookman Old Style"/>
          <w:sz w:val="18"/>
          <w:szCs w:val="18"/>
        </w:rPr>
        <w:t>7</w:t>
      </w:r>
      <w:r w:rsidR="00B61F7D" w:rsidRPr="0096258E">
        <w:rPr>
          <w:rFonts w:ascii="Bookman Old Style" w:hAnsi="Bookman Old Style"/>
          <w:sz w:val="18"/>
          <w:szCs w:val="18"/>
        </w:rPr>
        <w:t xml:space="preserve">) </w:t>
      </w:r>
      <w:r w:rsidR="00735247" w:rsidRPr="0096258E">
        <w:rPr>
          <w:rFonts w:ascii="Bookman Old Style" w:hAnsi="Bookman Old Style"/>
          <w:sz w:val="18"/>
          <w:szCs w:val="18"/>
        </w:rPr>
        <w:t xml:space="preserve">вывезти с объектов </w:t>
      </w:r>
      <w:r w:rsidR="006A74C7" w:rsidRPr="0096258E">
        <w:rPr>
          <w:rFonts w:ascii="Bookman Old Style" w:hAnsi="Bookman Old Style"/>
          <w:sz w:val="18"/>
          <w:szCs w:val="18"/>
        </w:rPr>
        <w:t>Заказчика</w:t>
      </w:r>
      <w:r w:rsidR="00735247" w:rsidRPr="0096258E">
        <w:rPr>
          <w:rFonts w:ascii="Bookman Old Style" w:hAnsi="Bookman Old Style"/>
          <w:sz w:val="18"/>
          <w:szCs w:val="18"/>
        </w:rPr>
        <w:t xml:space="preserve"> в </w:t>
      </w:r>
      <w:r w:rsidR="006A74C7" w:rsidRPr="0096258E">
        <w:rPr>
          <w:rFonts w:ascii="Bookman Old Style" w:hAnsi="Bookman Old Style"/>
          <w:sz w:val="18"/>
          <w:szCs w:val="18"/>
        </w:rPr>
        <w:t>течение 3-х рабочих дней,</w:t>
      </w:r>
      <w:r w:rsidR="00735247" w:rsidRPr="0096258E">
        <w:rPr>
          <w:rFonts w:ascii="Bookman Old Style" w:hAnsi="Bookman Old Style"/>
          <w:sz w:val="18"/>
          <w:szCs w:val="18"/>
        </w:rPr>
        <w:t xml:space="preserve"> </w:t>
      </w:r>
      <w:r w:rsidR="00ED2F22" w:rsidRPr="0096258E">
        <w:rPr>
          <w:rFonts w:ascii="Bookman Old Style" w:hAnsi="Bookman Old Style"/>
          <w:sz w:val="18"/>
          <w:szCs w:val="18"/>
        </w:rPr>
        <w:t xml:space="preserve">со дня подписания акта о </w:t>
      </w:r>
      <w:r w:rsidR="00D9539A" w:rsidRPr="0096258E">
        <w:rPr>
          <w:rFonts w:ascii="Bookman Old Style" w:hAnsi="Bookman Old Style"/>
          <w:sz w:val="18"/>
          <w:szCs w:val="18"/>
        </w:rPr>
        <w:t xml:space="preserve">приемке </w:t>
      </w:r>
      <w:r w:rsidR="00735247" w:rsidRPr="0096258E">
        <w:rPr>
          <w:rFonts w:ascii="Bookman Old Style" w:hAnsi="Bookman Old Style"/>
          <w:sz w:val="18"/>
          <w:szCs w:val="18"/>
        </w:rPr>
        <w:t>выполненных работ</w:t>
      </w:r>
      <w:r w:rsidR="006A74C7" w:rsidRPr="0096258E">
        <w:rPr>
          <w:rFonts w:ascii="Bookman Old Style" w:hAnsi="Bookman Old Style"/>
          <w:sz w:val="18"/>
          <w:szCs w:val="18"/>
        </w:rPr>
        <w:t>,</w:t>
      </w:r>
      <w:r w:rsidR="00735247" w:rsidRPr="0096258E">
        <w:rPr>
          <w:rFonts w:ascii="Bookman Old Style" w:hAnsi="Bookman Old Style"/>
          <w:sz w:val="18"/>
          <w:szCs w:val="18"/>
        </w:rPr>
        <w:t xml:space="preserve"> принадлежащие ему оборудование, инструменты, </w:t>
      </w:r>
      <w:r w:rsidR="006A74C7" w:rsidRPr="0096258E">
        <w:rPr>
          <w:rFonts w:ascii="Bookman Old Style" w:hAnsi="Bookman Old Style"/>
          <w:sz w:val="18"/>
          <w:szCs w:val="18"/>
        </w:rPr>
        <w:t>строительные материалы</w:t>
      </w:r>
      <w:r w:rsidR="00735247" w:rsidRPr="0096258E">
        <w:rPr>
          <w:rFonts w:ascii="Bookman Old Style" w:hAnsi="Bookman Old Style"/>
          <w:sz w:val="18"/>
          <w:szCs w:val="18"/>
        </w:rPr>
        <w:t xml:space="preserve"> и другое имущество, а также строительный мусор.</w:t>
      </w:r>
      <w:r w:rsidR="00A8272A" w:rsidRPr="0096258E">
        <w:rPr>
          <w:rFonts w:ascii="Bookman Old Style" w:hAnsi="Bookman Old Style"/>
          <w:sz w:val="18"/>
          <w:szCs w:val="18"/>
        </w:rPr>
        <w:t xml:space="preserve"> </w:t>
      </w:r>
    </w:p>
    <w:p w:rsidR="00A8272A" w:rsidRPr="0096258E" w:rsidRDefault="00A8272A" w:rsidP="0096258E">
      <w:pPr>
        <w:shd w:val="clear" w:color="auto" w:fill="FFFFFF" w:themeFill="background1"/>
        <w:spacing w:line="259" w:lineRule="auto"/>
        <w:jc w:val="both"/>
        <w:rPr>
          <w:rFonts w:ascii="Bookman Old Style" w:eastAsia="Calibri" w:hAnsi="Bookman Old Style"/>
          <w:sz w:val="18"/>
          <w:szCs w:val="18"/>
          <w:lang w:eastAsia="en-US"/>
        </w:rPr>
      </w:pPr>
      <w:r w:rsidRPr="0096258E">
        <w:rPr>
          <w:rFonts w:ascii="Bookman Old Style" w:eastAsia="Calibri" w:hAnsi="Bookman Old Style"/>
          <w:sz w:val="18"/>
          <w:szCs w:val="18"/>
          <w:lang w:eastAsia="en-US"/>
        </w:rPr>
        <w:t xml:space="preserve">         Подрядчик по настоящему </w:t>
      </w:r>
      <w:r w:rsidR="00260835" w:rsidRPr="0096258E">
        <w:rPr>
          <w:rFonts w:ascii="Bookman Old Style" w:eastAsia="Calibri" w:hAnsi="Bookman Old Style"/>
          <w:sz w:val="18"/>
          <w:szCs w:val="18"/>
          <w:lang w:eastAsia="en-US"/>
        </w:rPr>
        <w:t>Договору</w:t>
      </w:r>
      <w:r w:rsidRPr="0096258E">
        <w:rPr>
          <w:rFonts w:ascii="Bookman Old Style" w:eastAsia="Calibri" w:hAnsi="Bookman Old Style"/>
          <w:sz w:val="18"/>
          <w:szCs w:val="18"/>
          <w:lang w:eastAsia="en-US"/>
        </w:rPr>
        <w:t xml:space="preserve"> является собственником всех отходов, образующихся от его деятельности при выполнении работ, указанных в </w:t>
      </w:r>
      <w:r w:rsidR="00260835" w:rsidRPr="0096258E">
        <w:rPr>
          <w:rFonts w:ascii="Bookman Old Style" w:eastAsia="Calibri" w:hAnsi="Bookman Old Style"/>
          <w:sz w:val="18"/>
          <w:szCs w:val="18"/>
          <w:lang w:eastAsia="en-US"/>
        </w:rPr>
        <w:t>Договор</w:t>
      </w:r>
      <w:r w:rsidRPr="0096258E">
        <w:rPr>
          <w:rFonts w:ascii="Bookman Old Style" w:eastAsia="Calibri" w:hAnsi="Bookman Old Style"/>
          <w:sz w:val="18"/>
          <w:szCs w:val="18"/>
          <w:lang w:eastAsia="en-US"/>
        </w:rPr>
        <w:t>е. Подрядчик обязуется организовать обращение с данными отходами, включая утилизацию и вывоз образовавшихся отходов в соответствии с действующим законодательством Российской Федерации.</w:t>
      </w:r>
    </w:p>
    <w:p w:rsidR="00105E3E" w:rsidRPr="0096258E" w:rsidRDefault="00A8272A" w:rsidP="0096258E">
      <w:pPr>
        <w:shd w:val="clear" w:color="auto" w:fill="FFFFFF" w:themeFill="background1"/>
        <w:spacing w:line="259" w:lineRule="auto"/>
        <w:jc w:val="both"/>
        <w:rPr>
          <w:rFonts w:ascii="Bookman Old Style" w:eastAsia="Calibri" w:hAnsi="Bookman Old Style"/>
          <w:sz w:val="18"/>
          <w:szCs w:val="18"/>
          <w:lang w:eastAsia="en-US"/>
        </w:rPr>
      </w:pPr>
      <w:r w:rsidRPr="0096258E">
        <w:rPr>
          <w:rFonts w:ascii="Bookman Old Style" w:eastAsia="Calibri" w:hAnsi="Bookman Old Style"/>
          <w:sz w:val="18"/>
          <w:szCs w:val="18"/>
          <w:lang w:eastAsia="en-US"/>
        </w:rPr>
        <w:t xml:space="preserve">          </w:t>
      </w:r>
      <w:r w:rsidR="00786C72" w:rsidRPr="0096258E">
        <w:rPr>
          <w:rFonts w:ascii="Bookman Old Style" w:hAnsi="Bookman Old Style"/>
          <w:sz w:val="18"/>
          <w:szCs w:val="18"/>
        </w:rPr>
        <w:t>8</w:t>
      </w:r>
      <w:r w:rsidR="00105E3E" w:rsidRPr="0096258E">
        <w:rPr>
          <w:rFonts w:ascii="Bookman Old Style" w:hAnsi="Bookman Old Style"/>
          <w:sz w:val="18"/>
          <w:szCs w:val="18"/>
        </w:rPr>
        <w:t xml:space="preserve">) не позднее </w:t>
      </w:r>
      <w:r w:rsidR="006A74C7" w:rsidRPr="0096258E">
        <w:rPr>
          <w:rFonts w:ascii="Bookman Old Style" w:hAnsi="Bookman Old Style"/>
          <w:sz w:val="18"/>
          <w:szCs w:val="18"/>
        </w:rPr>
        <w:t>3-х рабочих дней со дня</w:t>
      </w:r>
      <w:r w:rsidR="00D9539A" w:rsidRPr="0096258E">
        <w:rPr>
          <w:rFonts w:ascii="Bookman Old Style" w:hAnsi="Bookman Old Style"/>
          <w:sz w:val="18"/>
          <w:szCs w:val="18"/>
        </w:rPr>
        <w:t xml:space="preserve"> подписания </w:t>
      </w:r>
      <w:r w:rsidR="00260835" w:rsidRPr="0096258E">
        <w:rPr>
          <w:rFonts w:ascii="Bookman Old Style" w:hAnsi="Bookman Old Style"/>
          <w:sz w:val="18"/>
          <w:szCs w:val="18"/>
        </w:rPr>
        <w:t>Договора</w:t>
      </w:r>
      <w:r w:rsidR="00105E3E" w:rsidRPr="0096258E">
        <w:rPr>
          <w:rFonts w:ascii="Bookman Old Style" w:hAnsi="Bookman Old Style"/>
          <w:sz w:val="18"/>
          <w:szCs w:val="18"/>
        </w:rPr>
        <w:t xml:space="preserve"> предоставить Заказчику списки работников, задействованных на объектах с целью вып</w:t>
      </w:r>
      <w:r w:rsidR="00D9539A" w:rsidRPr="0096258E">
        <w:rPr>
          <w:rFonts w:ascii="Bookman Old Style" w:hAnsi="Bookman Old Style"/>
          <w:sz w:val="18"/>
          <w:szCs w:val="18"/>
        </w:rPr>
        <w:t xml:space="preserve">олнения работ в соответствии с </w:t>
      </w:r>
      <w:r w:rsidR="00260835" w:rsidRPr="0096258E">
        <w:rPr>
          <w:rFonts w:ascii="Bookman Old Style" w:hAnsi="Bookman Old Style"/>
          <w:sz w:val="18"/>
          <w:szCs w:val="18"/>
        </w:rPr>
        <w:t>Договором</w:t>
      </w:r>
      <w:r w:rsidR="00105E3E" w:rsidRPr="0096258E">
        <w:rPr>
          <w:rFonts w:ascii="Bookman Old Style" w:hAnsi="Bookman Old Style"/>
          <w:sz w:val="18"/>
          <w:szCs w:val="18"/>
        </w:rPr>
        <w:t>.</w:t>
      </w:r>
      <w:r w:rsidR="00735247" w:rsidRPr="0096258E">
        <w:t xml:space="preserve"> </w:t>
      </w:r>
      <w:r w:rsidR="00735247" w:rsidRPr="0096258E">
        <w:rPr>
          <w:rFonts w:ascii="Bookman Old Style" w:hAnsi="Bookman Old Style"/>
          <w:sz w:val="18"/>
          <w:szCs w:val="18"/>
        </w:rPr>
        <w:t>В</w:t>
      </w:r>
      <w:r w:rsidR="00322E1F" w:rsidRPr="0096258E">
        <w:rPr>
          <w:rFonts w:ascii="Bookman Old Style" w:hAnsi="Bookman Old Style"/>
          <w:sz w:val="18"/>
          <w:szCs w:val="18"/>
        </w:rPr>
        <w:t> </w:t>
      </w:r>
      <w:r w:rsidR="00735247" w:rsidRPr="0096258E">
        <w:rPr>
          <w:rFonts w:ascii="Bookman Old Style" w:hAnsi="Bookman Old Style"/>
          <w:sz w:val="18"/>
          <w:szCs w:val="18"/>
        </w:rPr>
        <w:t>течение одного рабочего дня сообщить Заказчику обо всех изменениях в списке работников, задействованных для выполнения работ на объекте.</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3.1.2. При производстве работ Подрядчик несет полную ответственность по соблюдению требований действующего законодательства РФ по охране окружающей среды, пожарной безопасности; техники безопасности и санитарных норм; </w:t>
      </w:r>
      <w:r w:rsidR="00F73F22" w:rsidRPr="0096258E">
        <w:rPr>
          <w:rFonts w:ascii="Bookman Old Style" w:hAnsi="Bookman Old Style"/>
          <w:sz w:val="18"/>
          <w:szCs w:val="18"/>
        </w:rPr>
        <w:t xml:space="preserve">вывозу и утилизации мусора и отходов, скопившихся в результате проведения работ по настоящему </w:t>
      </w:r>
      <w:r w:rsidR="00260835" w:rsidRPr="0096258E">
        <w:rPr>
          <w:rFonts w:ascii="Bookman Old Style" w:hAnsi="Bookman Old Style"/>
          <w:sz w:val="18"/>
          <w:szCs w:val="18"/>
        </w:rPr>
        <w:t>Договору</w:t>
      </w:r>
      <w:r w:rsidR="00F73F22" w:rsidRPr="0096258E">
        <w:rPr>
          <w:rFonts w:ascii="Bookman Old Style" w:hAnsi="Bookman Old Style"/>
          <w:sz w:val="18"/>
          <w:szCs w:val="18"/>
        </w:rPr>
        <w:t xml:space="preserve">; </w:t>
      </w:r>
      <w:r w:rsidRPr="0096258E">
        <w:rPr>
          <w:rFonts w:ascii="Bookman Old Style" w:hAnsi="Bookman Old Style"/>
          <w:sz w:val="18"/>
          <w:szCs w:val="18"/>
        </w:rPr>
        <w:t>обеспечивает чистоту и порядок на объекте. При несоблюдении вышеперечисленных требований, повлекших нанесение ущерба имуществу, собственности и материальным ценностям Заказчика, Подрядчик обязуется возместить нанесенный ущерб.</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3.1.3. Нести риск случайной гибели или случайного повреждения материалов и оборудования.</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3.1.4. Нести риск случайной гибели или повреждения </w:t>
      </w:r>
      <w:r w:rsidR="001827CE" w:rsidRPr="0096258E">
        <w:rPr>
          <w:rFonts w:ascii="Bookman Old Style" w:hAnsi="Bookman Old Style"/>
          <w:sz w:val="18"/>
          <w:szCs w:val="18"/>
        </w:rPr>
        <w:t xml:space="preserve">результата </w:t>
      </w:r>
      <w:r w:rsidRPr="0096258E">
        <w:rPr>
          <w:rFonts w:ascii="Bookman Old Style" w:hAnsi="Bookman Old Style"/>
          <w:sz w:val="18"/>
          <w:szCs w:val="18"/>
        </w:rPr>
        <w:t>работы до ее приемки Заказчиком.</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3.1.5. Немедленно предупредить Заказчика обо всех независящих от него обстоятельствах, которые грозят годности или прочности работы либо создают невозможность завершения работы в срок. В случае приостановки работ по любой причине (кроме распоряжения Заказчика) немедленно уведомить об этом Заказчика, а также заблаговременно уведомить Заказчика о возможности наступления события, препятствующего нормальному выполнению работ.</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3.1.6. </w:t>
      </w:r>
      <w:r w:rsidR="008003DD" w:rsidRPr="0096258E">
        <w:rPr>
          <w:rFonts w:ascii="Bookman Old Style" w:hAnsi="Bookman Old Style"/>
          <w:sz w:val="18"/>
          <w:szCs w:val="18"/>
        </w:rPr>
        <w:t xml:space="preserve">Информировать Заказчика об окончании работ на объекте и подготовить работу </w:t>
      </w:r>
      <w:r w:rsidR="00D9539A" w:rsidRPr="0096258E">
        <w:rPr>
          <w:rFonts w:ascii="Bookman Old Style" w:hAnsi="Bookman Old Style"/>
          <w:sz w:val="18"/>
          <w:szCs w:val="18"/>
        </w:rPr>
        <w:t xml:space="preserve">к сдаче </w:t>
      </w:r>
      <w:r w:rsidR="008003DD" w:rsidRPr="0096258E">
        <w:rPr>
          <w:rFonts w:ascii="Bookman Old Style" w:hAnsi="Bookman Old Style"/>
          <w:sz w:val="18"/>
          <w:szCs w:val="18"/>
        </w:rPr>
        <w:t xml:space="preserve">комиссии по их приёмке. </w:t>
      </w:r>
      <w:r w:rsidRPr="0096258E">
        <w:rPr>
          <w:rFonts w:ascii="Bookman Old Style" w:hAnsi="Bookman Old Style"/>
          <w:sz w:val="18"/>
          <w:szCs w:val="18"/>
        </w:rPr>
        <w:t xml:space="preserve">Передать результат работы Заказчику по акту </w:t>
      </w:r>
      <w:r w:rsidR="00D9539A" w:rsidRPr="0096258E">
        <w:rPr>
          <w:rFonts w:ascii="Bookman Old Style" w:hAnsi="Bookman Old Style"/>
          <w:sz w:val="18"/>
          <w:szCs w:val="18"/>
        </w:rPr>
        <w:t xml:space="preserve">о приемке </w:t>
      </w:r>
      <w:r w:rsidRPr="0096258E">
        <w:rPr>
          <w:rFonts w:ascii="Bookman Old Style" w:hAnsi="Bookman Old Style"/>
          <w:sz w:val="18"/>
          <w:szCs w:val="18"/>
        </w:rPr>
        <w:t xml:space="preserve">выполненных работ </w:t>
      </w:r>
      <w:r w:rsidRPr="0096258E">
        <w:rPr>
          <w:rFonts w:ascii="Bookman Old Style" w:hAnsi="Bookman Old Style"/>
          <w:bCs/>
          <w:sz w:val="18"/>
          <w:szCs w:val="18"/>
        </w:rPr>
        <w:t>(КС-2, КС-3</w:t>
      </w:r>
      <w:r w:rsidR="00860135" w:rsidRPr="0096258E">
        <w:rPr>
          <w:rFonts w:ascii="Bookman Old Style" w:hAnsi="Bookman Old Style"/>
          <w:bCs/>
          <w:sz w:val="18"/>
          <w:szCs w:val="18"/>
        </w:rPr>
        <w:t>, КС-11</w:t>
      </w:r>
      <w:r w:rsidR="002B4D5D">
        <w:rPr>
          <w:rFonts w:ascii="Bookman Old Style" w:hAnsi="Bookman Old Style"/>
          <w:bCs/>
          <w:sz w:val="18"/>
          <w:szCs w:val="18"/>
        </w:rPr>
        <w:t xml:space="preserve"> (при необходимости)</w:t>
      </w:r>
      <w:r w:rsidR="00CA6D45" w:rsidRPr="0096258E">
        <w:rPr>
          <w:rFonts w:ascii="Bookman Old Style" w:hAnsi="Bookman Old Style"/>
          <w:bCs/>
          <w:sz w:val="18"/>
          <w:szCs w:val="18"/>
        </w:rPr>
        <w:t xml:space="preserve"> и </w:t>
      </w:r>
      <w:r w:rsidR="000C3DBB" w:rsidRPr="0096258E">
        <w:rPr>
          <w:rFonts w:ascii="Bookman Old Style" w:hAnsi="Bookman Old Style"/>
          <w:bCs/>
          <w:sz w:val="18"/>
          <w:szCs w:val="18"/>
        </w:rPr>
        <w:t>иных</w:t>
      </w:r>
      <w:r w:rsidR="00CA6D45" w:rsidRPr="0096258E">
        <w:rPr>
          <w:rFonts w:ascii="Bookman Old Style" w:hAnsi="Bookman Old Style"/>
          <w:bCs/>
          <w:sz w:val="18"/>
          <w:szCs w:val="18"/>
        </w:rPr>
        <w:t xml:space="preserve"> </w:t>
      </w:r>
      <w:r w:rsidR="00D9539A" w:rsidRPr="0096258E">
        <w:rPr>
          <w:rFonts w:ascii="Bookman Old Style" w:hAnsi="Bookman Old Style"/>
          <w:bCs/>
          <w:sz w:val="18"/>
          <w:szCs w:val="18"/>
        </w:rPr>
        <w:t>д</w:t>
      </w:r>
      <w:r w:rsidR="00CA6D45" w:rsidRPr="0096258E">
        <w:rPr>
          <w:rFonts w:ascii="Bookman Old Style" w:hAnsi="Bookman Old Style"/>
          <w:bCs/>
          <w:sz w:val="18"/>
          <w:szCs w:val="18"/>
        </w:rPr>
        <w:t>окументов</w:t>
      </w:r>
      <w:r w:rsidRPr="0096258E">
        <w:rPr>
          <w:rFonts w:ascii="Bookman Old Style" w:hAnsi="Bookman Old Style"/>
          <w:bCs/>
          <w:sz w:val="18"/>
          <w:szCs w:val="18"/>
        </w:rPr>
        <w:t>)</w:t>
      </w:r>
      <w:r w:rsidRPr="0096258E">
        <w:rPr>
          <w:rFonts w:ascii="Bookman Old Style" w:hAnsi="Bookman Old Style"/>
          <w:sz w:val="18"/>
          <w:szCs w:val="18"/>
        </w:rPr>
        <w:t>.</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3.1.7. </w:t>
      </w:r>
      <w:r w:rsidR="001E7CCF" w:rsidRPr="0096258E">
        <w:rPr>
          <w:rFonts w:ascii="Bookman Old Style" w:hAnsi="Bookman Old Style"/>
          <w:sz w:val="18"/>
          <w:szCs w:val="18"/>
        </w:rPr>
        <w:t>Устранить за свой счет все выявленные в процессе работ и после их завершения в период гарантийного срока дефекты в возможно короткие сроки, но не позднее 14 календарных дней с момента получения замечаний от представителя Заказчика</w:t>
      </w:r>
      <w:r w:rsidRPr="0096258E">
        <w:rPr>
          <w:rFonts w:ascii="Bookman Old Style" w:hAnsi="Bookman Old Style"/>
          <w:b/>
          <w:sz w:val="18"/>
          <w:szCs w:val="18"/>
        </w:rPr>
        <w:t>.</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3.1.8. </w:t>
      </w:r>
      <w:r w:rsidR="001E7CCF" w:rsidRPr="0096258E">
        <w:rPr>
          <w:rFonts w:ascii="Bookman Old Style" w:hAnsi="Bookman Old Style"/>
          <w:sz w:val="18"/>
          <w:szCs w:val="18"/>
        </w:rPr>
        <w:t>Обеспечить своих работников при нахождении на объекте Заказчика специальной одеждой и обувью, средствами индивидуальной защиты</w:t>
      </w:r>
      <w:r w:rsidRPr="0096258E">
        <w:rPr>
          <w:rFonts w:ascii="Bookman Old Style" w:hAnsi="Bookman Old Style"/>
          <w:sz w:val="18"/>
          <w:szCs w:val="18"/>
        </w:rPr>
        <w:t>.</w:t>
      </w:r>
    </w:p>
    <w:p w:rsidR="00980A75" w:rsidRPr="0096258E" w:rsidRDefault="00980A75"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3.1.9 При возникновении аварийной ситуации, возникшей по вине Подрядчика, восстановительные и ремонтные работы выполняются силами Подрядчика и за свой счет. </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3.1.</w:t>
      </w:r>
      <w:r w:rsidR="00980A75" w:rsidRPr="0096258E">
        <w:rPr>
          <w:rFonts w:ascii="Bookman Old Style" w:hAnsi="Bookman Old Style"/>
          <w:sz w:val="18"/>
          <w:szCs w:val="18"/>
        </w:rPr>
        <w:t>10</w:t>
      </w:r>
      <w:r w:rsidRPr="0096258E">
        <w:rPr>
          <w:rFonts w:ascii="Bookman Old Style" w:hAnsi="Bookman Old Style"/>
          <w:sz w:val="18"/>
          <w:szCs w:val="18"/>
        </w:rPr>
        <w:t>. Выполнить Раб</w:t>
      </w:r>
      <w:r w:rsidR="002E55E2" w:rsidRPr="0096258E">
        <w:rPr>
          <w:rFonts w:ascii="Bookman Old Style" w:hAnsi="Bookman Old Style"/>
          <w:sz w:val="18"/>
          <w:szCs w:val="18"/>
        </w:rPr>
        <w:t>оту в срок, указанный в пункте 11</w:t>
      </w:r>
      <w:r w:rsidRPr="0096258E">
        <w:rPr>
          <w:rFonts w:ascii="Bookman Old Style" w:hAnsi="Bookman Old Style"/>
          <w:sz w:val="18"/>
          <w:szCs w:val="18"/>
        </w:rPr>
        <w:t xml:space="preserve">.2. настоящего </w:t>
      </w:r>
      <w:r w:rsidR="00260835" w:rsidRPr="0096258E">
        <w:rPr>
          <w:rFonts w:ascii="Bookman Old Style" w:hAnsi="Bookman Old Style"/>
          <w:sz w:val="18"/>
          <w:szCs w:val="18"/>
        </w:rPr>
        <w:t>Договора</w:t>
      </w:r>
      <w:r w:rsidRPr="0096258E">
        <w:rPr>
          <w:rFonts w:ascii="Bookman Old Style" w:hAnsi="Bookman Old Style"/>
          <w:sz w:val="18"/>
          <w:szCs w:val="18"/>
        </w:rPr>
        <w:t>.</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3.1.1</w:t>
      </w:r>
      <w:r w:rsidR="00980A75" w:rsidRPr="0096258E">
        <w:rPr>
          <w:rFonts w:ascii="Bookman Old Style" w:hAnsi="Bookman Old Style"/>
          <w:sz w:val="18"/>
          <w:szCs w:val="18"/>
        </w:rPr>
        <w:t>1</w:t>
      </w:r>
      <w:r w:rsidRPr="0096258E">
        <w:rPr>
          <w:rFonts w:ascii="Bookman Old Style" w:hAnsi="Bookman Old Style"/>
          <w:sz w:val="18"/>
          <w:szCs w:val="18"/>
        </w:rPr>
        <w:t>. По требованию Заказчика предоставлять необходимую информацию о ходе работ.</w:t>
      </w:r>
    </w:p>
    <w:p w:rsidR="000A6FF4" w:rsidRPr="0096258E" w:rsidRDefault="000A6FF4"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3.1.12. Не передавать проектную документацию, полученную от Заказчика, третьим лицам без письменного согласия Заказчика.</w:t>
      </w:r>
    </w:p>
    <w:p w:rsidR="00450E7E" w:rsidRPr="0096258E" w:rsidRDefault="00450E7E"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3.1.13 При привлечении субподрядчиков, осуществляющих выполнение отдельных видов работ при производстве ремонта объекта,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w:t>
      </w:r>
      <w:r w:rsidR="00260835" w:rsidRPr="0096258E">
        <w:rPr>
          <w:rFonts w:ascii="Bookman Old Style" w:hAnsi="Bookman Old Style"/>
          <w:sz w:val="18"/>
          <w:szCs w:val="18"/>
        </w:rPr>
        <w:t>Договору</w:t>
      </w:r>
      <w:r w:rsidRPr="0096258E">
        <w:rPr>
          <w:rFonts w:ascii="Bookman Old Style" w:hAnsi="Bookman Old Style"/>
          <w:sz w:val="18"/>
          <w:szCs w:val="18"/>
        </w:rPr>
        <w:t xml:space="preserve"> (лицензирование, членство в саморегулируемых организациях, аккредитация и прочее), Подрядчик обязан обеспечить наличие документов, подтверждающих соответствие привлекаемых им субподрядчиков требованиям, установленным законодател</w:t>
      </w:r>
      <w:r w:rsidR="00D9539A" w:rsidRPr="0096258E">
        <w:rPr>
          <w:rFonts w:ascii="Bookman Old Style" w:hAnsi="Bookman Old Style"/>
          <w:sz w:val="18"/>
          <w:szCs w:val="18"/>
        </w:rPr>
        <w:t xml:space="preserve">ьством Российской Федерации, в </w:t>
      </w:r>
      <w:r w:rsidRPr="0096258E">
        <w:rPr>
          <w:rFonts w:ascii="Bookman Old Style" w:hAnsi="Bookman Old Style"/>
          <w:sz w:val="18"/>
          <w:szCs w:val="18"/>
        </w:rPr>
        <w:t xml:space="preserve">течение всего срока исполнения </w:t>
      </w:r>
      <w:r w:rsidR="00260835" w:rsidRPr="0096258E">
        <w:rPr>
          <w:rFonts w:ascii="Bookman Old Style" w:hAnsi="Bookman Old Style"/>
          <w:sz w:val="18"/>
          <w:szCs w:val="18"/>
        </w:rPr>
        <w:t>Договора</w:t>
      </w:r>
      <w:r w:rsidRPr="0096258E">
        <w:rPr>
          <w:rFonts w:ascii="Bookman Old Style" w:hAnsi="Bookman Old Style"/>
          <w:sz w:val="18"/>
          <w:szCs w:val="18"/>
        </w:rPr>
        <w:t>. Указанные документы представляются Подрядчиком по требованию Заказчика в течение 3 (трех) рабочих дней со дня получения соответствующего требования.</w:t>
      </w:r>
    </w:p>
    <w:p w:rsidR="00F00FC7" w:rsidRPr="0096258E" w:rsidRDefault="00827583"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3.1.14</w:t>
      </w:r>
      <w:r w:rsidR="003E30EB" w:rsidRPr="0096258E">
        <w:rPr>
          <w:rFonts w:ascii="Bookman Old Style" w:hAnsi="Bookman Old Style"/>
          <w:sz w:val="18"/>
          <w:szCs w:val="18"/>
        </w:rPr>
        <w:t>. Оплатить штрафные санкции админи</w:t>
      </w:r>
      <w:r w:rsidR="00BD0D87" w:rsidRPr="0096258E">
        <w:rPr>
          <w:rFonts w:ascii="Bookman Old Style" w:hAnsi="Bookman Old Style"/>
          <w:sz w:val="18"/>
          <w:szCs w:val="18"/>
        </w:rPr>
        <w:t xml:space="preserve">стративных и надзорных органов </w:t>
      </w:r>
      <w:r w:rsidR="003E30EB" w:rsidRPr="0096258E">
        <w:rPr>
          <w:rFonts w:ascii="Bookman Old Style" w:hAnsi="Bookman Old Style"/>
          <w:sz w:val="18"/>
          <w:szCs w:val="18"/>
        </w:rPr>
        <w:t xml:space="preserve">за допущенные по вине Подрядчика и субподрядчиков нарушения правил выполнения работ по </w:t>
      </w:r>
      <w:r w:rsidR="00260835" w:rsidRPr="0096258E">
        <w:rPr>
          <w:rFonts w:ascii="Bookman Old Style" w:hAnsi="Bookman Old Style"/>
          <w:sz w:val="18"/>
          <w:szCs w:val="18"/>
        </w:rPr>
        <w:t>Договору</w:t>
      </w:r>
      <w:r w:rsidR="003E30EB" w:rsidRPr="0096258E">
        <w:rPr>
          <w:rFonts w:ascii="Bookman Old Style" w:hAnsi="Bookman Old Style"/>
          <w:sz w:val="18"/>
          <w:szCs w:val="18"/>
        </w:rPr>
        <w:t>, и другие упущения, в том числе в случае выставления штрафных санкций в адрес Заказчика.</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3.2. Подрядчик имеет право:</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3.2.1. Начать </w:t>
      </w:r>
      <w:r w:rsidR="00BE2B04" w:rsidRPr="0096258E">
        <w:rPr>
          <w:rFonts w:ascii="Bookman Old Style" w:hAnsi="Bookman Old Style"/>
          <w:sz w:val="18"/>
          <w:szCs w:val="18"/>
        </w:rPr>
        <w:t xml:space="preserve">подготовку к </w:t>
      </w:r>
      <w:r w:rsidRPr="0096258E">
        <w:rPr>
          <w:rFonts w:ascii="Bookman Old Style" w:hAnsi="Bookman Old Style"/>
          <w:sz w:val="18"/>
          <w:szCs w:val="18"/>
        </w:rPr>
        <w:t>выполнени</w:t>
      </w:r>
      <w:r w:rsidR="00BE2B04" w:rsidRPr="0096258E">
        <w:rPr>
          <w:rFonts w:ascii="Bookman Old Style" w:hAnsi="Bookman Old Style"/>
          <w:sz w:val="18"/>
          <w:szCs w:val="18"/>
        </w:rPr>
        <w:t>ю</w:t>
      </w:r>
      <w:r w:rsidRPr="0096258E">
        <w:rPr>
          <w:rFonts w:ascii="Bookman Old Style" w:hAnsi="Bookman Old Style"/>
          <w:sz w:val="18"/>
          <w:szCs w:val="18"/>
        </w:rPr>
        <w:t xml:space="preserve"> работ</w:t>
      </w:r>
      <w:r w:rsidR="00BE2B04" w:rsidRPr="0096258E">
        <w:rPr>
          <w:rFonts w:ascii="Bookman Old Style" w:hAnsi="Bookman Old Style"/>
          <w:sz w:val="18"/>
          <w:szCs w:val="18"/>
        </w:rPr>
        <w:t xml:space="preserve"> до подписания акта приема- передачи </w:t>
      </w:r>
      <w:r w:rsidR="00065F48" w:rsidRPr="0096258E">
        <w:rPr>
          <w:rFonts w:ascii="Bookman Old Style" w:hAnsi="Bookman Old Style"/>
          <w:sz w:val="18"/>
          <w:szCs w:val="18"/>
        </w:rPr>
        <w:t>объекта</w:t>
      </w:r>
      <w:r w:rsidR="00BE2B04" w:rsidRPr="0096258E">
        <w:rPr>
          <w:rFonts w:ascii="Bookman Old Style" w:hAnsi="Bookman Old Style"/>
          <w:sz w:val="18"/>
          <w:szCs w:val="18"/>
        </w:rPr>
        <w:t xml:space="preserve"> </w:t>
      </w:r>
      <w:r w:rsidR="007510E0" w:rsidRPr="0096258E">
        <w:rPr>
          <w:rFonts w:ascii="Bookman Old Style" w:hAnsi="Bookman Old Style"/>
          <w:sz w:val="18"/>
          <w:szCs w:val="18"/>
        </w:rPr>
        <w:t>капитального</w:t>
      </w:r>
      <w:r w:rsidR="00BE2B04" w:rsidRPr="0096258E">
        <w:rPr>
          <w:rFonts w:ascii="Bookman Old Style" w:hAnsi="Bookman Old Style"/>
          <w:sz w:val="18"/>
          <w:szCs w:val="18"/>
        </w:rPr>
        <w:t xml:space="preserve"> </w:t>
      </w:r>
      <w:r w:rsidR="00961267" w:rsidRPr="0096258E">
        <w:rPr>
          <w:rFonts w:ascii="Bookman Old Style" w:hAnsi="Bookman Old Style"/>
          <w:sz w:val="18"/>
          <w:szCs w:val="18"/>
        </w:rPr>
        <w:t>ремонта по</w:t>
      </w:r>
      <w:r w:rsidR="00BE2B04" w:rsidRPr="0096258E">
        <w:rPr>
          <w:rFonts w:ascii="Bookman Old Style" w:hAnsi="Bookman Old Style"/>
          <w:sz w:val="18"/>
          <w:szCs w:val="18"/>
        </w:rPr>
        <w:t xml:space="preserve"> предварительному согласованию с Заказчиком</w:t>
      </w:r>
      <w:r w:rsidR="00BE2B04" w:rsidRPr="0096258E">
        <w:rPr>
          <w:rFonts w:ascii="Bookman Old Style" w:hAnsi="Bookman Old Style"/>
          <w:color w:val="FF0000"/>
          <w:sz w:val="18"/>
          <w:szCs w:val="18"/>
        </w:rPr>
        <w:t xml:space="preserve"> </w:t>
      </w:r>
      <w:r w:rsidR="00BE2B04" w:rsidRPr="0096258E">
        <w:rPr>
          <w:rFonts w:ascii="Bookman Old Style" w:hAnsi="Bookman Old Style"/>
          <w:sz w:val="18"/>
          <w:szCs w:val="18"/>
        </w:rPr>
        <w:t xml:space="preserve">и при наличии подписанного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завершить </w:t>
      </w:r>
      <w:r w:rsidR="00A7694B" w:rsidRPr="0096258E">
        <w:rPr>
          <w:rFonts w:ascii="Bookman Old Style" w:hAnsi="Bookman Old Style"/>
          <w:sz w:val="18"/>
          <w:szCs w:val="18"/>
        </w:rPr>
        <w:t>работы</w:t>
      </w:r>
      <w:r w:rsidRPr="0096258E">
        <w:rPr>
          <w:rFonts w:ascii="Bookman Old Style" w:hAnsi="Bookman Old Style"/>
          <w:sz w:val="18"/>
          <w:szCs w:val="18"/>
        </w:rPr>
        <w:t xml:space="preserve"> в более короткий срок, чем п</w:t>
      </w:r>
      <w:r w:rsidR="00BE2B04" w:rsidRPr="0096258E">
        <w:rPr>
          <w:rFonts w:ascii="Bookman Old Style" w:hAnsi="Bookman Old Style"/>
          <w:sz w:val="18"/>
          <w:szCs w:val="18"/>
        </w:rPr>
        <w:t xml:space="preserve">редусмотрен настоящим </w:t>
      </w:r>
      <w:r w:rsidR="00260835" w:rsidRPr="0096258E">
        <w:rPr>
          <w:rFonts w:ascii="Bookman Old Style" w:hAnsi="Bookman Old Style"/>
          <w:sz w:val="18"/>
          <w:szCs w:val="18"/>
        </w:rPr>
        <w:t>Договором</w:t>
      </w:r>
      <w:r w:rsidR="00BE2B04" w:rsidRPr="0096258E">
        <w:rPr>
          <w:rFonts w:ascii="Bookman Old Style" w:hAnsi="Bookman Old Style"/>
          <w:sz w:val="18"/>
          <w:szCs w:val="18"/>
        </w:rPr>
        <w:t>.</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3.2.2. Потребовать от Заказчика указаний и разъяснений по любому вопросу, связанному с производством работ по настоящему </w:t>
      </w:r>
      <w:r w:rsidR="00260835" w:rsidRPr="0096258E">
        <w:rPr>
          <w:rFonts w:ascii="Bookman Old Style" w:hAnsi="Bookman Old Style"/>
          <w:sz w:val="18"/>
          <w:szCs w:val="18"/>
        </w:rPr>
        <w:t>Договору</w:t>
      </w:r>
      <w:r w:rsidRPr="0096258E">
        <w:rPr>
          <w:rFonts w:ascii="Bookman Old Style" w:hAnsi="Bookman Old Style"/>
          <w:sz w:val="18"/>
          <w:szCs w:val="18"/>
        </w:rPr>
        <w:t>.</w:t>
      </w:r>
    </w:p>
    <w:p w:rsidR="00A67398" w:rsidRPr="0096258E" w:rsidRDefault="00A67398"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3.2.3. Пользоваться электроэнергией для производства работ и подключения электроинструмента, а также другими коммуникациями, необходимыми для выполнения работ по настоящему </w:t>
      </w:r>
      <w:r w:rsidR="00260835" w:rsidRPr="0096258E">
        <w:rPr>
          <w:rFonts w:ascii="Bookman Old Style" w:hAnsi="Bookman Old Style"/>
          <w:sz w:val="18"/>
          <w:szCs w:val="18"/>
        </w:rPr>
        <w:t>Договору</w:t>
      </w:r>
      <w:r w:rsidR="00A348E7" w:rsidRPr="0096258E">
        <w:rPr>
          <w:rFonts w:ascii="Bookman Old Style" w:hAnsi="Bookman Old Style"/>
          <w:sz w:val="18"/>
          <w:szCs w:val="18"/>
        </w:rPr>
        <w:t xml:space="preserve"> в порядке и </w:t>
      </w:r>
      <w:r w:rsidR="00050E28" w:rsidRPr="0096258E">
        <w:rPr>
          <w:rFonts w:ascii="Bookman Old Style" w:hAnsi="Bookman Old Style"/>
          <w:sz w:val="18"/>
          <w:szCs w:val="18"/>
        </w:rPr>
        <w:t>на условиях,</w:t>
      </w:r>
      <w:r w:rsidR="00A348E7" w:rsidRPr="0096258E">
        <w:rPr>
          <w:rFonts w:ascii="Bookman Old Style" w:hAnsi="Bookman Old Style"/>
          <w:sz w:val="18"/>
          <w:szCs w:val="18"/>
        </w:rPr>
        <w:t xml:space="preserve"> согласованных с Заказчиком.</w:t>
      </w:r>
    </w:p>
    <w:p w:rsidR="00A3180A" w:rsidRPr="0096258E" w:rsidRDefault="00A67398"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3.2.4</w:t>
      </w:r>
      <w:r w:rsidR="00A3180A" w:rsidRPr="0096258E">
        <w:rPr>
          <w:rFonts w:ascii="Bookman Old Style" w:hAnsi="Bookman Old Style"/>
          <w:sz w:val="18"/>
          <w:szCs w:val="18"/>
        </w:rPr>
        <w:t>. На получение оплаты в полном объеме за качественно выполненную работу.</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3.3. Заказчик обязуется:</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3.3.1. Обеспечить Подрядчика для производства работ необх</w:t>
      </w:r>
      <w:r w:rsidR="00BD0D87" w:rsidRPr="0096258E">
        <w:rPr>
          <w:rFonts w:ascii="Bookman Old Style" w:hAnsi="Bookman Old Style"/>
          <w:sz w:val="18"/>
          <w:szCs w:val="18"/>
        </w:rPr>
        <w:t xml:space="preserve">одимой площадкой для размещения </w:t>
      </w:r>
      <w:r w:rsidRPr="0096258E">
        <w:rPr>
          <w:rFonts w:ascii="Bookman Old Style" w:hAnsi="Bookman Old Style"/>
          <w:sz w:val="18"/>
          <w:szCs w:val="18"/>
        </w:rPr>
        <w:t xml:space="preserve">оборудования, подъездными путями, </w:t>
      </w:r>
      <w:r w:rsidR="00A67398" w:rsidRPr="0096258E">
        <w:rPr>
          <w:rFonts w:ascii="Bookman Old Style" w:hAnsi="Bookman Old Style"/>
          <w:sz w:val="18"/>
          <w:szCs w:val="18"/>
        </w:rPr>
        <w:t>электроэнергией,</w:t>
      </w:r>
      <w:r w:rsidRPr="0096258E">
        <w:rPr>
          <w:rFonts w:ascii="Bookman Old Style" w:hAnsi="Bookman Old Style"/>
          <w:sz w:val="18"/>
          <w:szCs w:val="18"/>
        </w:rPr>
        <w:t xml:space="preserve"> </w:t>
      </w:r>
      <w:r w:rsidR="00A67398" w:rsidRPr="0096258E">
        <w:rPr>
          <w:rFonts w:ascii="Bookman Old Style" w:hAnsi="Bookman Old Style"/>
          <w:sz w:val="18"/>
          <w:szCs w:val="18"/>
        </w:rPr>
        <w:t xml:space="preserve">а также другими коммуникациями, необходимыми для выполнения работ по настоящему </w:t>
      </w:r>
      <w:r w:rsidR="00260835" w:rsidRPr="0096258E">
        <w:rPr>
          <w:rFonts w:ascii="Bookman Old Style" w:hAnsi="Bookman Old Style"/>
          <w:sz w:val="18"/>
          <w:szCs w:val="18"/>
        </w:rPr>
        <w:t>Договору</w:t>
      </w:r>
      <w:r w:rsidRPr="0096258E">
        <w:rPr>
          <w:rFonts w:ascii="Bookman Old Style" w:hAnsi="Bookman Old Style"/>
          <w:sz w:val="18"/>
          <w:szCs w:val="18"/>
        </w:rPr>
        <w:t>.</w:t>
      </w:r>
    </w:p>
    <w:p w:rsidR="0080461D" w:rsidRPr="0096258E" w:rsidRDefault="009B3AB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3.3.2. </w:t>
      </w:r>
      <w:r w:rsidR="0080461D" w:rsidRPr="0096258E">
        <w:rPr>
          <w:rFonts w:ascii="Bookman Old Style" w:hAnsi="Bookman Old Style"/>
          <w:sz w:val="18"/>
          <w:szCs w:val="18"/>
        </w:rPr>
        <w:t xml:space="preserve">Передать Подрядчику по акту </w:t>
      </w:r>
      <w:r w:rsidR="00585C68" w:rsidRPr="0096258E">
        <w:rPr>
          <w:rFonts w:ascii="Bookman Old Style" w:hAnsi="Bookman Old Style"/>
          <w:sz w:val="18"/>
          <w:szCs w:val="18"/>
        </w:rPr>
        <w:t xml:space="preserve">приема – </w:t>
      </w:r>
      <w:r w:rsidR="0080461D" w:rsidRPr="0096258E">
        <w:rPr>
          <w:rFonts w:ascii="Bookman Old Style" w:hAnsi="Bookman Old Style"/>
          <w:sz w:val="18"/>
          <w:szCs w:val="18"/>
        </w:rPr>
        <w:t xml:space="preserve">передачи объект </w:t>
      </w:r>
      <w:r w:rsidR="007510E0" w:rsidRPr="0096258E">
        <w:rPr>
          <w:rFonts w:ascii="Bookman Old Style" w:hAnsi="Bookman Old Style"/>
          <w:sz w:val="18"/>
          <w:szCs w:val="18"/>
        </w:rPr>
        <w:t>капитального</w:t>
      </w:r>
      <w:r w:rsidR="00585C68" w:rsidRPr="0096258E">
        <w:rPr>
          <w:rFonts w:ascii="Bookman Old Style" w:hAnsi="Bookman Old Style"/>
          <w:sz w:val="18"/>
          <w:szCs w:val="18"/>
        </w:rPr>
        <w:t xml:space="preserve"> </w:t>
      </w:r>
      <w:r w:rsidR="0080461D" w:rsidRPr="0096258E">
        <w:rPr>
          <w:rFonts w:ascii="Bookman Old Style" w:hAnsi="Bookman Old Style"/>
          <w:sz w:val="18"/>
          <w:szCs w:val="18"/>
        </w:rPr>
        <w:t>ремонта</w:t>
      </w:r>
      <w:r w:rsidR="00585C68" w:rsidRPr="0096258E">
        <w:rPr>
          <w:rFonts w:ascii="Bookman Old Style" w:hAnsi="Bookman Old Style"/>
          <w:sz w:val="18"/>
          <w:szCs w:val="18"/>
        </w:rPr>
        <w:t xml:space="preserve"> </w:t>
      </w:r>
      <w:r w:rsidR="00BD0D87" w:rsidRPr="0096258E">
        <w:rPr>
          <w:rFonts w:ascii="Bookman Old Style" w:hAnsi="Bookman Old Style"/>
          <w:sz w:val="18"/>
          <w:szCs w:val="18"/>
        </w:rPr>
        <w:t xml:space="preserve">в </w:t>
      </w:r>
      <w:r w:rsidR="00A17921" w:rsidRPr="0096258E">
        <w:rPr>
          <w:rFonts w:ascii="Bookman Old Style" w:hAnsi="Bookman Old Style"/>
          <w:sz w:val="18"/>
          <w:szCs w:val="18"/>
        </w:rPr>
        <w:t>течение 30</w:t>
      </w:r>
      <w:r w:rsidR="0080461D" w:rsidRPr="0096258E">
        <w:rPr>
          <w:rFonts w:ascii="Bookman Old Style" w:hAnsi="Bookman Old Style"/>
          <w:sz w:val="18"/>
          <w:szCs w:val="18"/>
        </w:rPr>
        <w:t xml:space="preserve"> (тридцати) календарных дней с даты подписания </w:t>
      </w:r>
      <w:r w:rsidR="00260835" w:rsidRPr="0096258E">
        <w:rPr>
          <w:rFonts w:ascii="Bookman Old Style" w:hAnsi="Bookman Old Style"/>
          <w:sz w:val="18"/>
          <w:szCs w:val="18"/>
        </w:rPr>
        <w:t>Договора</w:t>
      </w:r>
      <w:r w:rsidR="0080461D" w:rsidRPr="0096258E">
        <w:rPr>
          <w:rFonts w:ascii="Bookman Old Style" w:hAnsi="Bookman Old Style"/>
          <w:sz w:val="18"/>
          <w:szCs w:val="18"/>
        </w:rPr>
        <w:t>.</w:t>
      </w:r>
    </w:p>
    <w:p w:rsidR="00A3180A" w:rsidRPr="0096258E" w:rsidRDefault="009B3AB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3.3.3</w:t>
      </w:r>
      <w:r w:rsidR="00A3180A" w:rsidRPr="0096258E">
        <w:rPr>
          <w:rFonts w:ascii="Bookman Old Style" w:hAnsi="Bookman Old Style"/>
          <w:sz w:val="18"/>
          <w:szCs w:val="18"/>
        </w:rPr>
        <w:t xml:space="preserve">. </w:t>
      </w:r>
      <w:r w:rsidR="00A67398" w:rsidRPr="0096258E">
        <w:rPr>
          <w:rFonts w:ascii="Bookman Old Style" w:hAnsi="Bookman Old Style"/>
          <w:sz w:val="18"/>
          <w:szCs w:val="18"/>
        </w:rPr>
        <w:t>Оказать содействие в доступе техники и работников Подрядчика (согласно утвержденному Подрядчиком списку) на объект</w:t>
      </w:r>
      <w:r w:rsidR="00A3180A" w:rsidRPr="0096258E">
        <w:rPr>
          <w:rFonts w:ascii="Bookman Old Style" w:hAnsi="Bookman Old Style"/>
          <w:sz w:val="18"/>
          <w:szCs w:val="18"/>
        </w:rPr>
        <w:t>.</w:t>
      </w:r>
    </w:p>
    <w:p w:rsidR="00AA44AA" w:rsidRPr="0096258E" w:rsidRDefault="00AA44A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3.3.4. </w:t>
      </w:r>
      <w:r w:rsidR="00E808D9" w:rsidRPr="0096258E">
        <w:rPr>
          <w:rFonts w:ascii="Bookman Old Style" w:hAnsi="Bookman Old Style"/>
          <w:sz w:val="18"/>
          <w:szCs w:val="18"/>
        </w:rPr>
        <w:t>Предоставить</w:t>
      </w:r>
      <w:r w:rsidRPr="0096258E">
        <w:rPr>
          <w:rFonts w:ascii="Bookman Old Style" w:hAnsi="Bookman Old Style"/>
          <w:sz w:val="18"/>
          <w:szCs w:val="18"/>
        </w:rPr>
        <w:t xml:space="preserve"> площадку для организации мест накопления отходов, образующихся в ходе </w:t>
      </w:r>
      <w:r w:rsidR="00E808D9" w:rsidRPr="0096258E">
        <w:rPr>
          <w:rFonts w:ascii="Bookman Old Style" w:hAnsi="Bookman Old Style"/>
          <w:sz w:val="18"/>
          <w:szCs w:val="18"/>
        </w:rPr>
        <w:t xml:space="preserve">выполнения работ Подрядчиком по </w:t>
      </w:r>
      <w:r w:rsidR="00260835" w:rsidRPr="0096258E">
        <w:rPr>
          <w:rFonts w:ascii="Bookman Old Style" w:hAnsi="Bookman Old Style"/>
          <w:sz w:val="18"/>
          <w:szCs w:val="18"/>
        </w:rPr>
        <w:t>Договору</w:t>
      </w:r>
      <w:r w:rsidRPr="0096258E">
        <w:rPr>
          <w:rFonts w:ascii="Bookman Old Style" w:hAnsi="Bookman Old Style"/>
          <w:sz w:val="18"/>
          <w:szCs w:val="18"/>
        </w:rPr>
        <w:t>.</w:t>
      </w:r>
    </w:p>
    <w:p w:rsidR="00A3180A" w:rsidRPr="0096258E" w:rsidRDefault="00AA44A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3.3.5</w:t>
      </w:r>
      <w:r w:rsidR="00A3180A" w:rsidRPr="0096258E">
        <w:rPr>
          <w:rFonts w:ascii="Bookman Old Style" w:hAnsi="Bookman Old Style"/>
          <w:sz w:val="18"/>
          <w:szCs w:val="18"/>
        </w:rPr>
        <w:t>. Нести ответственность за наличие необозначенных коммуникаций во избежание их повреждений.</w:t>
      </w:r>
    </w:p>
    <w:p w:rsidR="00A3180A" w:rsidRPr="0096258E" w:rsidRDefault="00AA44A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lastRenderedPageBreak/>
        <w:t>3.3.6</w:t>
      </w:r>
      <w:r w:rsidR="00A3180A" w:rsidRPr="0096258E">
        <w:rPr>
          <w:rFonts w:ascii="Bookman Old Style" w:hAnsi="Bookman Old Style"/>
          <w:sz w:val="18"/>
          <w:szCs w:val="18"/>
        </w:rPr>
        <w:t xml:space="preserve">. В течение </w:t>
      </w:r>
      <w:r w:rsidR="00A3180A" w:rsidRPr="0096258E">
        <w:rPr>
          <w:rFonts w:ascii="Bookman Old Style" w:hAnsi="Bookman Old Style"/>
          <w:b/>
          <w:sz w:val="18"/>
          <w:szCs w:val="18"/>
        </w:rPr>
        <w:t>5 (пяти) рабочих дней</w:t>
      </w:r>
      <w:r w:rsidR="00A3180A" w:rsidRPr="0096258E">
        <w:rPr>
          <w:rFonts w:ascii="Bookman Old Style" w:hAnsi="Bookman Old Style"/>
          <w:sz w:val="18"/>
          <w:szCs w:val="18"/>
        </w:rPr>
        <w:t xml:space="preserve"> после получения от Подрядчика уведомления об окончании работы, либо по истечении срока, указанного</w:t>
      </w:r>
      <w:r w:rsidR="002E55E2" w:rsidRPr="0096258E">
        <w:rPr>
          <w:rFonts w:ascii="Bookman Old Style" w:hAnsi="Bookman Old Style"/>
          <w:sz w:val="18"/>
          <w:szCs w:val="18"/>
        </w:rPr>
        <w:t xml:space="preserve"> в пункте 11</w:t>
      </w:r>
      <w:r w:rsidR="00A3180A" w:rsidRPr="0096258E">
        <w:rPr>
          <w:rFonts w:ascii="Bookman Old Style" w:hAnsi="Bookman Old Style"/>
          <w:sz w:val="18"/>
          <w:szCs w:val="18"/>
        </w:rPr>
        <w:t xml:space="preserve">.2.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 xml:space="preserve">, Заказчик должен осмотреть и принять </w:t>
      </w:r>
      <w:r w:rsidR="00D9539A" w:rsidRPr="0096258E">
        <w:rPr>
          <w:rFonts w:ascii="Bookman Old Style" w:hAnsi="Bookman Old Style"/>
          <w:sz w:val="18"/>
          <w:szCs w:val="18"/>
        </w:rPr>
        <w:t xml:space="preserve">результат работы по акту о приемке </w:t>
      </w:r>
      <w:r w:rsidR="00A3180A" w:rsidRPr="0096258E">
        <w:rPr>
          <w:rFonts w:ascii="Bookman Old Style" w:hAnsi="Bookman Old Style"/>
          <w:sz w:val="18"/>
          <w:szCs w:val="18"/>
        </w:rPr>
        <w:t xml:space="preserve">выполненных работ, а при </w:t>
      </w:r>
      <w:r w:rsidR="00480892" w:rsidRPr="0096258E">
        <w:rPr>
          <w:rFonts w:ascii="Bookman Old Style" w:hAnsi="Bookman Old Style"/>
          <w:sz w:val="18"/>
          <w:szCs w:val="18"/>
        </w:rPr>
        <w:t>обнаружении отступления</w:t>
      </w:r>
      <w:r w:rsidR="00A3180A" w:rsidRPr="0096258E">
        <w:rPr>
          <w:rFonts w:ascii="Bookman Old Style" w:hAnsi="Bookman Old Style"/>
          <w:sz w:val="18"/>
          <w:szCs w:val="18"/>
        </w:rPr>
        <w:t xml:space="preserve"> от настоящего </w:t>
      </w:r>
      <w:r w:rsidR="00260835" w:rsidRPr="0096258E">
        <w:rPr>
          <w:rFonts w:ascii="Bookman Old Style" w:hAnsi="Bookman Old Style"/>
          <w:sz w:val="18"/>
          <w:szCs w:val="18"/>
        </w:rPr>
        <w:t>Договора</w:t>
      </w:r>
      <w:r w:rsidR="00022222" w:rsidRPr="0096258E">
        <w:rPr>
          <w:rFonts w:ascii="Bookman Old Style" w:hAnsi="Bookman Old Style"/>
          <w:sz w:val="18"/>
          <w:szCs w:val="18"/>
        </w:rPr>
        <w:t>, ухудшающего</w:t>
      </w:r>
      <w:r w:rsidR="00A3180A" w:rsidRPr="0096258E">
        <w:rPr>
          <w:rFonts w:ascii="Bookman Old Style" w:hAnsi="Bookman Old Style"/>
          <w:sz w:val="18"/>
          <w:szCs w:val="18"/>
        </w:rPr>
        <w:t xml:space="preserve"> результат работы, или иных недостатков в работе </w:t>
      </w:r>
      <w:r w:rsidR="00022222" w:rsidRPr="0096258E">
        <w:rPr>
          <w:rFonts w:ascii="Bookman Old Style" w:hAnsi="Bookman Old Style"/>
          <w:sz w:val="18"/>
          <w:szCs w:val="18"/>
        </w:rPr>
        <w:t>предоставить Подрядчику мотивированный отказ от приемки выполненной работы,</w:t>
      </w:r>
      <w:r w:rsidR="00022222" w:rsidRPr="0096258E">
        <w:t xml:space="preserve"> </w:t>
      </w:r>
      <w:r w:rsidR="00022222" w:rsidRPr="0096258E">
        <w:rPr>
          <w:rFonts w:ascii="Bookman Old Style" w:hAnsi="Bookman Old Style"/>
          <w:sz w:val="18"/>
          <w:szCs w:val="18"/>
        </w:rPr>
        <w:t>акт освидетельствования дефектов</w:t>
      </w:r>
      <w:r w:rsidR="00A3180A" w:rsidRPr="0096258E">
        <w:rPr>
          <w:rFonts w:ascii="Bookman Old Style" w:hAnsi="Bookman Old Style"/>
          <w:sz w:val="18"/>
          <w:szCs w:val="18"/>
        </w:rPr>
        <w:t>.</w:t>
      </w:r>
    </w:p>
    <w:p w:rsidR="000D3692" w:rsidRPr="0096258E" w:rsidRDefault="000D369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3.3.7. Производить своевременную оплату за качественно выполненную работу.</w:t>
      </w:r>
    </w:p>
    <w:p w:rsidR="00A3180A"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3.4. Заказчик имеет право:</w:t>
      </w:r>
    </w:p>
    <w:p w:rsidR="007071C7" w:rsidRPr="0096258E" w:rsidRDefault="007071C7"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3.4.1. Осуществлять контроль качества поставляемых Подрядчиком на объект оборудования, инвентаря, материалов и конструкций, наличия необходимых сертификатов соответствия, технических паспортов и других документов, удостоверяющих их происхождение, номенклатуру и качественные характеристики, определенных </w:t>
      </w:r>
      <w:r w:rsidR="00EA35B7" w:rsidRPr="0096258E">
        <w:rPr>
          <w:rFonts w:ascii="Bookman Old Style" w:hAnsi="Bookman Old Style"/>
          <w:b/>
          <w:sz w:val="18"/>
          <w:szCs w:val="18"/>
        </w:rPr>
        <w:t>техническим заданием</w:t>
      </w:r>
      <w:r w:rsidR="00744F44" w:rsidRPr="0096258E">
        <w:rPr>
          <w:rFonts w:ascii="Bookman Old Style" w:hAnsi="Bookman Old Style"/>
          <w:b/>
          <w:sz w:val="18"/>
          <w:szCs w:val="18"/>
        </w:rPr>
        <w:t xml:space="preserve"> на выполнение раб</w:t>
      </w:r>
      <w:r w:rsidR="007510E0" w:rsidRPr="0096258E">
        <w:rPr>
          <w:rFonts w:ascii="Bookman Old Style" w:hAnsi="Bookman Old Style"/>
          <w:b/>
          <w:sz w:val="18"/>
          <w:szCs w:val="18"/>
        </w:rPr>
        <w:t>о</w:t>
      </w:r>
      <w:r w:rsidR="00744F44" w:rsidRPr="0096258E">
        <w:rPr>
          <w:rFonts w:ascii="Bookman Old Style" w:hAnsi="Bookman Old Style"/>
          <w:b/>
          <w:sz w:val="18"/>
          <w:szCs w:val="18"/>
        </w:rPr>
        <w:t>ты</w:t>
      </w:r>
      <w:r w:rsidRPr="0096258E">
        <w:rPr>
          <w:rFonts w:ascii="Bookman Old Style" w:hAnsi="Bookman Old Style"/>
          <w:b/>
          <w:sz w:val="18"/>
          <w:szCs w:val="18"/>
        </w:rPr>
        <w:t>, локальным сметным расчетом и установленными стандартами</w:t>
      </w:r>
      <w:r w:rsidRPr="0096258E">
        <w:rPr>
          <w:rFonts w:ascii="Bookman Old Style" w:hAnsi="Bookman Old Style"/>
          <w:sz w:val="18"/>
          <w:szCs w:val="18"/>
        </w:rPr>
        <w:t>.</w:t>
      </w:r>
    </w:p>
    <w:p w:rsidR="00A3180A" w:rsidRPr="0096258E" w:rsidRDefault="007071C7" w:rsidP="0096258E">
      <w:pPr>
        <w:shd w:val="clear" w:color="auto" w:fill="FFFFFF" w:themeFill="background1"/>
        <w:jc w:val="both"/>
        <w:rPr>
          <w:rFonts w:ascii="Bookman Old Style" w:hAnsi="Bookman Old Style"/>
          <w:sz w:val="18"/>
          <w:szCs w:val="18"/>
        </w:rPr>
      </w:pPr>
      <w:r w:rsidRPr="0096258E">
        <w:rPr>
          <w:rFonts w:ascii="Bookman Old Style" w:hAnsi="Bookman Old Style"/>
          <w:bCs/>
          <w:sz w:val="18"/>
          <w:szCs w:val="18"/>
        </w:rPr>
        <w:t>3.4.2.</w:t>
      </w:r>
      <w:r w:rsidR="00A3180A" w:rsidRPr="0096258E">
        <w:rPr>
          <w:rFonts w:ascii="Bookman Old Style" w:hAnsi="Bookman Old Style"/>
          <w:bCs/>
          <w:sz w:val="18"/>
          <w:szCs w:val="18"/>
        </w:rPr>
        <w:t xml:space="preserve"> Осуществлять технический надзор за всеми видами работ в соответствии с действующими в РФ нормативными актами, регламентирующими строительное производство и приемку работ.</w:t>
      </w:r>
    </w:p>
    <w:p w:rsidR="00DC410A" w:rsidRPr="0096258E" w:rsidRDefault="00DC41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3.4.3. В с</w:t>
      </w:r>
      <w:r w:rsidR="00D9539A" w:rsidRPr="0096258E">
        <w:rPr>
          <w:rFonts w:ascii="Bookman Old Style" w:hAnsi="Bookman Old Style"/>
          <w:sz w:val="18"/>
          <w:szCs w:val="18"/>
        </w:rPr>
        <w:t>лучаях, когда работа выполнена П</w:t>
      </w:r>
      <w:r w:rsidRPr="0096258E">
        <w:rPr>
          <w:rFonts w:ascii="Bookman Old Style" w:hAnsi="Bookman Old Style"/>
          <w:sz w:val="18"/>
          <w:szCs w:val="18"/>
        </w:rPr>
        <w:t xml:space="preserve">одрядчиком с отступлениями от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ухудшившими результат работы, или с иными недостатками, которые делают его не пригодным для предусмотренного в </w:t>
      </w:r>
      <w:r w:rsidR="00260835" w:rsidRPr="0096258E">
        <w:rPr>
          <w:rFonts w:ascii="Bookman Old Style" w:hAnsi="Bookman Old Style"/>
          <w:sz w:val="18"/>
          <w:szCs w:val="18"/>
        </w:rPr>
        <w:t>Договор</w:t>
      </w:r>
      <w:r w:rsidRPr="0096258E">
        <w:rPr>
          <w:rFonts w:ascii="Bookman Old Style" w:hAnsi="Bookman Old Style"/>
          <w:sz w:val="18"/>
          <w:szCs w:val="18"/>
        </w:rPr>
        <w:t xml:space="preserve">е использования либо при отсутствии в </w:t>
      </w:r>
      <w:r w:rsidR="00260835" w:rsidRPr="0096258E">
        <w:rPr>
          <w:rFonts w:ascii="Bookman Old Style" w:hAnsi="Bookman Old Style"/>
          <w:sz w:val="18"/>
          <w:szCs w:val="18"/>
        </w:rPr>
        <w:t>Договор</w:t>
      </w:r>
      <w:r w:rsidRPr="0096258E">
        <w:rPr>
          <w:rFonts w:ascii="Bookman Old Style" w:hAnsi="Bookman Old Style"/>
          <w:sz w:val="18"/>
          <w:szCs w:val="18"/>
        </w:rPr>
        <w:t>е соответствующего условия непригодности для обычного использования, Заказчик вправе, по своему выбору потребовать от Подрядчика:</w:t>
      </w:r>
    </w:p>
    <w:p w:rsidR="00DC410A" w:rsidRPr="0096258E" w:rsidRDefault="00DC410A" w:rsidP="0096258E">
      <w:pPr>
        <w:shd w:val="clear" w:color="auto" w:fill="FFFFFF" w:themeFill="background1"/>
        <w:jc w:val="both"/>
        <w:rPr>
          <w:rFonts w:ascii="Bookman Old Style" w:hAnsi="Bookman Old Style"/>
          <w:sz w:val="18"/>
          <w:szCs w:val="18"/>
        </w:rPr>
      </w:pPr>
      <w:bookmarkStart w:id="0" w:name="dst101114"/>
      <w:bookmarkEnd w:id="0"/>
      <w:r w:rsidRPr="0096258E">
        <w:rPr>
          <w:rFonts w:ascii="Bookman Old Style" w:hAnsi="Bookman Old Style"/>
          <w:sz w:val="18"/>
          <w:szCs w:val="18"/>
        </w:rPr>
        <w:t>безвозмездного устранения недостатков в разумный срок;</w:t>
      </w:r>
    </w:p>
    <w:p w:rsidR="00DC410A" w:rsidRPr="0096258E" w:rsidRDefault="00DC410A" w:rsidP="0096258E">
      <w:pPr>
        <w:shd w:val="clear" w:color="auto" w:fill="FFFFFF" w:themeFill="background1"/>
        <w:jc w:val="both"/>
        <w:rPr>
          <w:rFonts w:ascii="Bookman Old Style" w:hAnsi="Bookman Old Style"/>
          <w:sz w:val="18"/>
          <w:szCs w:val="18"/>
        </w:rPr>
      </w:pPr>
      <w:bookmarkStart w:id="1" w:name="dst101115"/>
      <w:bookmarkEnd w:id="1"/>
      <w:r w:rsidRPr="0096258E">
        <w:rPr>
          <w:rFonts w:ascii="Bookman Old Style" w:hAnsi="Bookman Old Style"/>
          <w:sz w:val="18"/>
          <w:szCs w:val="18"/>
        </w:rPr>
        <w:t>соразмерного уменьшения установленной за работу цены;</w:t>
      </w:r>
    </w:p>
    <w:bookmarkStart w:id="2" w:name="dst101116"/>
    <w:bookmarkEnd w:id="2"/>
    <w:p w:rsidR="00A3180A" w:rsidRPr="0096258E" w:rsidRDefault="00DC41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fldChar w:fldCharType="begin"/>
      </w:r>
      <w:r w:rsidRPr="0096258E">
        <w:rPr>
          <w:rFonts w:ascii="Bookman Old Style" w:hAnsi="Bookman Old Style"/>
          <w:sz w:val="18"/>
          <w:szCs w:val="18"/>
        </w:rPr>
        <w:instrText xml:space="preserve"> HYPERLINK "http://www.consultant.ru/document/cons_doc_LAW_216093/62652ba719504ab273f9d86a49e2f7e2ee33d0a5/" \l "dst100839" </w:instrText>
      </w:r>
      <w:r w:rsidRPr="0096258E">
        <w:rPr>
          <w:rFonts w:ascii="Bookman Old Style" w:hAnsi="Bookman Old Style"/>
          <w:sz w:val="18"/>
          <w:szCs w:val="18"/>
        </w:rPr>
        <w:fldChar w:fldCharType="separate"/>
      </w:r>
      <w:r w:rsidRPr="0096258E">
        <w:rPr>
          <w:rStyle w:val="a9"/>
          <w:rFonts w:ascii="Bookman Old Style" w:hAnsi="Bookman Old Style"/>
          <w:color w:val="auto"/>
          <w:sz w:val="18"/>
          <w:szCs w:val="18"/>
          <w:u w:val="none"/>
        </w:rPr>
        <w:t>возмещения</w:t>
      </w:r>
      <w:r w:rsidRPr="0096258E">
        <w:rPr>
          <w:rFonts w:ascii="Bookman Old Style" w:hAnsi="Bookman Old Style"/>
          <w:sz w:val="18"/>
          <w:szCs w:val="18"/>
        </w:rPr>
        <w:fldChar w:fldCharType="end"/>
      </w:r>
      <w:r w:rsidRPr="0096258E">
        <w:rPr>
          <w:rFonts w:ascii="Bookman Old Style" w:hAnsi="Bookman Old Style"/>
          <w:sz w:val="18"/>
          <w:szCs w:val="18"/>
        </w:rPr>
        <w:t xml:space="preserve"> своих расходов на устранение недостатков</w:t>
      </w:r>
      <w:r w:rsidR="0038234C" w:rsidRPr="0096258E">
        <w:rPr>
          <w:rFonts w:ascii="Bookman Old Style" w:hAnsi="Bookman Old Style"/>
          <w:sz w:val="18"/>
          <w:szCs w:val="18"/>
        </w:rPr>
        <w:t>.</w:t>
      </w:r>
    </w:p>
    <w:p w:rsidR="008477BA" w:rsidRPr="0096258E" w:rsidRDefault="00E143CD"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3.4.4</w:t>
      </w:r>
      <w:r w:rsidR="008477BA" w:rsidRPr="0096258E">
        <w:rPr>
          <w:rFonts w:ascii="Bookman Old Style" w:hAnsi="Bookman Old Style"/>
          <w:sz w:val="18"/>
          <w:szCs w:val="18"/>
        </w:rPr>
        <w:t xml:space="preserve">. </w:t>
      </w:r>
      <w:r w:rsidR="00C926D5" w:rsidRPr="0096258E">
        <w:rPr>
          <w:rFonts w:ascii="Bookman Old Style" w:hAnsi="Bookman Old Style"/>
          <w:sz w:val="18"/>
          <w:szCs w:val="18"/>
        </w:rPr>
        <w:t>П</w:t>
      </w:r>
      <w:r w:rsidR="00D32A63" w:rsidRPr="0096258E">
        <w:rPr>
          <w:rFonts w:ascii="Bookman Old Style" w:hAnsi="Bookman Old Style"/>
          <w:sz w:val="18"/>
          <w:szCs w:val="18"/>
        </w:rPr>
        <w:t>олностью</w:t>
      </w:r>
      <w:r w:rsidR="008477BA" w:rsidRPr="0096258E">
        <w:rPr>
          <w:rFonts w:ascii="Bookman Old Style" w:hAnsi="Bookman Old Style"/>
          <w:sz w:val="18"/>
          <w:szCs w:val="18"/>
        </w:rPr>
        <w:t xml:space="preserve"> или частичн</w:t>
      </w:r>
      <w:r w:rsidR="00D32A63" w:rsidRPr="0096258E">
        <w:rPr>
          <w:rFonts w:ascii="Bookman Old Style" w:hAnsi="Bookman Old Style"/>
          <w:sz w:val="18"/>
          <w:szCs w:val="18"/>
        </w:rPr>
        <w:t>о</w:t>
      </w:r>
      <w:r w:rsidR="008477BA" w:rsidRPr="0096258E">
        <w:rPr>
          <w:rFonts w:ascii="Bookman Old Style" w:hAnsi="Bookman Old Style"/>
          <w:sz w:val="18"/>
          <w:szCs w:val="18"/>
        </w:rPr>
        <w:t xml:space="preserve"> приостано</w:t>
      </w:r>
      <w:r w:rsidR="00D32A63" w:rsidRPr="0096258E">
        <w:rPr>
          <w:rFonts w:ascii="Bookman Old Style" w:hAnsi="Bookman Old Style"/>
          <w:sz w:val="18"/>
          <w:szCs w:val="18"/>
        </w:rPr>
        <w:t>вить</w:t>
      </w:r>
      <w:r w:rsidR="00C926D5" w:rsidRPr="0096258E">
        <w:rPr>
          <w:rFonts w:ascii="Bookman Old Style" w:hAnsi="Bookman Old Style"/>
          <w:sz w:val="18"/>
          <w:szCs w:val="18"/>
        </w:rPr>
        <w:t xml:space="preserve"> </w:t>
      </w:r>
      <w:r w:rsidR="008477BA" w:rsidRPr="0096258E">
        <w:rPr>
          <w:rFonts w:ascii="Bookman Old Style" w:hAnsi="Bookman Old Style"/>
          <w:sz w:val="18"/>
          <w:szCs w:val="18"/>
        </w:rPr>
        <w:t>работ</w:t>
      </w:r>
      <w:r w:rsidR="00D32A63" w:rsidRPr="0096258E">
        <w:rPr>
          <w:rFonts w:ascii="Bookman Old Style" w:hAnsi="Bookman Old Style"/>
          <w:sz w:val="18"/>
          <w:szCs w:val="18"/>
        </w:rPr>
        <w:t>ы</w:t>
      </w:r>
      <w:r w:rsidR="008477BA" w:rsidRPr="0096258E">
        <w:rPr>
          <w:rFonts w:ascii="Bookman Old Style" w:hAnsi="Bookman Old Style"/>
          <w:sz w:val="18"/>
          <w:szCs w:val="18"/>
        </w:rPr>
        <w:t xml:space="preserve"> на такие периоды времени, которые считает необходимыми по причине невыполнения Подрядчиком его указаний об устранении допущенных нарушений в установленные сроки, неблагоприятных условиях, при наступлении форс-мажорных обстоятельств.</w:t>
      </w:r>
    </w:p>
    <w:p w:rsidR="00DC0C38" w:rsidRPr="0096258E" w:rsidRDefault="00DC0C38" w:rsidP="0096258E">
      <w:pPr>
        <w:shd w:val="clear" w:color="auto" w:fill="FFFFFF" w:themeFill="background1"/>
        <w:jc w:val="center"/>
        <w:rPr>
          <w:rFonts w:ascii="Bookman Old Style" w:hAnsi="Bookman Old Style"/>
          <w:b/>
          <w:sz w:val="18"/>
          <w:szCs w:val="18"/>
        </w:rPr>
      </w:pPr>
    </w:p>
    <w:p w:rsidR="00A3180A" w:rsidRPr="0096258E" w:rsidRDefault="00A3180A" w:rsidP="0096258E">
      <w:pPr>
        <w:shd w:val="clear" w:color="auto" w:fill="FFFFFF" w:themeFill="background1"/>
        <w:jc w:val="center"/>
        <w:rPr>
          <w:rFonts w:ascii="Bookman Old Style" w:hAnsi="Bookman Old Style"/>
          <w:b/>
          <w:sz w:val="18"/>
          <w:szCs w:val="18"/>
        </w:rPr>
      </w:pPr>
      <w:r w:rsidRPr="0096258E">
        <w:rPr>
          <w:rFonts w:ascii="Bookman Old Style" w:hAnsi="Bookman Old Style"/>
          <w:b/>
          <w:sz w:val="18"/>
          <w:szCs w:val="18"/>
        </w:rPr>
        <w:t>4. Сдача-приемка работы</w:t>
      </w:r>
    </w:p>
    <w:p w:rsidR="00757C01" w:rsidRPr="0096258E" w:rsidRDefault="00A3180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4.1. По завершению </w:t>
      </w:r>
      <w:r w:rsidR="00BE3EDA" w:rsidRPr="0096258E">
        <w:rPr>
          <w:rFonts w:ascii="Bookman Old Style" w:hAnsi="Bookman Old Style"/>
          <w:sz w:val="18"/>
          <w:szCs w:val="18"/>
        </w:rPr>
        <w:t xml:space="preserve">выполнения </w:t>
      </w:r>
      <w:r w:rsidRPr="0096258E">
        <w:rPr>
          <w:rFonts w:ascii="Bookman Old Style" w:hAnsi="Bookman Old Style"/>
          <w:sz w:val="18"/>
          <w:szCs w:val="18"/>
        </w:rPr>
        <w:t xml:space="preserve">работ </w:t>
      </w:r>
      <w:r w:rsidR="00BE3EDA" w:rsidRPr="0096258E">
        <w:rPr>
          <w:rFonts w:ascii="Bookman Old Style" w:hAnsi="Bookman Old Style"/>
          <w:sz w:val="18"/>
          <w:szCs w:val="18"/>
        </w:rPr>
        <w:t xml:space="preserve">(выполнения работ по отдельному этапу) </w:t>
      </w:r>
      <w:r w:rsidRPr="0096258E">
        <w:rPr>
          <w:rFonts w:ascii="Bookman Old Style" w:hAnsi="Bookman Old Style"/>
          <w:sz w:val="18"/>
          <w:szCs w:val="18"/>
        </w:rPr>
        <w:t xml:space="preserve">Подрядчик </w:t>
      </w:r>
      <w:r w:rsidR="00BE3EDA" w:rsidRPr="0096258E">
        <w:rPr>
          <w:rFonts w:ascii="Bookman Old Style" w:hAnsi="Bookman Old Style"/>
          <w:sz w:val="18"/>
          <w:szCs w:val="18"/>
        </w:rPr>
        <w:t>направляет Заказчику уведомление</w:t>
      </w:r>
      <w:r w:rsidR="00D9539A" w:rsidRPr="0096258E">
        <w:rPr>
          <w:rFonts w:ascii="Bookman Old Style" w:hAnsi="Bookman Old Style"/>
          <w:sz w:val="18"/>
          <w:szCs w:val="18"/>
        </w:rPr>
        <w:t xml:space="preserve"> об окончании </w:t>
      </w:r>
      <w:r w:rsidR="00BE3EDA" w:rsidRPr="0096258E">
        <w:rPr>
          <w:rFonts w:ascii="Bookman Old Style" w:hAnsi="Bookman Old Style"/>
          <w:sz w:val="18"/>
          <w:szCs w:val="18"/>
        </w:rPr>
        <w:t xml:space="preserve">выполнения </w:t>
      </w:r>
      <w:r w:rsidR="00D9539A" w:rsidRPr="0096258E">
        <w:rPr>
          <w:rFonts w:ascii="Bookman Old Style" w:hAnsi="Bookman Old Style"/>
          <w:sz w:val="18"/>
          <w:szCs w:val="18"/>
        </w:rPr>
        <w:t xml:space="preserve">работы </w:t>
      </w:r>
      <w:r w:rsidR="00BE3EDA" w:rsidRPr="0096258E">
        <w:rPr>
          <w:rFonts w:ascii="Bookman Old Style" w:hAnsi="Bookman Old Style"/>
          <w:sz w:val="18"/>
          <w:szCs w:val="18"/>
        </w:rPr>
        <w:t xml:space="preserve">(выполнения работ по отдельному этапу) путем использования средств связи, обеспечивающих фиксирование его отправления (заказной почтой, телеграфом и т.д.) и получения, либо вручает под </w:t>
      </w:r>
      <w:r w:rsidR="00703498" w:rsidRPr="0096258E">
        <w:rPr>
          <w:rFonts w:ascii="Bookman Old Style" w:hAnsi="Bookman Old Style"/>
          <w:sz w:val="18"/>
          <w:szCs w:val="18"/>
        </w:rPr>
        <w:t xml:space="preserve">подпись </w:t>
      </w:r>
      <w:r w:rsidR="00D9539A" w:rsidRPr="0096258E">
        <w:rPr>
          <w:rFonts w:ascii="Bookman Old Style" w:hAnsi="Bookman Old Style"/>
          <w:sz w:val="18"/>
          <w:szCs w:val="18"/>
        </w:rPr>
        <w:t xml:space="preserve">и </w:t>
      </w:r>
      <w:r w:rsidRPr="0096258E">
        <w:rPr>
          <w:rFonts w:ascii="Bookman Old Style" w:hAnsi="Bookman Old Style"/>
          <w:sz w:val="18"/>
          <w:szCs w:val="18"/>
        </w:rPr>
        <w:t xml:space="preserve">представляет окончательный акт </w:t>
      </w:r>
      <w:r w:rsidR="00D9539A" w:rsidRPr="0096258E">
        <w:rPr>
          <w:rFonts w:ascii="Bookman Old Style" w:hAnsi="Bookman Old Style"/>
          <w:sz w:val="18"/>
          <w:szCs w:val="18"/>
        </w:rPr>
        <w:t xml:space="preserve">о приемке </w:t>
      </w:r>
      <w:r w:rsidRPr="0096258E">
        <w:rPr>
          <w:rFonts w:ascii="Bookman Old Style" w:hAnsi="Bookman Old Style"/>
          <w:sz w:val="18"/>
          <w:szCs w:val="18"/>
        </w:rPr>
        <w:t>выполненных работ</w:t>
      </w:r>
      <w:r w:rsidR="003446EA" w:rsidRPr="0096258E">
        <w:rPr>
          <w:rFonts w:ascii="Bookman Old Style" w:hAnsi="Bookman Old Style"/>
          <w:sz w:val="18"/>
          <w:szCs w:val="18"/>
        </w:rPr>
        <w:t xml:space="preserve"> (акт о приемке выполненной работы по отдельному этапу)</w:t>
      </w:r>
      <w:r w:rsidRPr="0096258E">
        <w:rPr>
          <w:rFonts w:ascii="Bookman Old Style" w:hAnsi="Bookman Old Style"/>
          <w:sz w:val="18"/>
          <w:szCs w:val="18"/>
        </w:rPr>
        <w:t>.</w:t>
      </w:r>
      <w:r w:rsidR="00F7397C" w:rsidRPr="0096258E">
        <w:rPr>
          <w:rFonts w:ascii="Bookman Old Style" w:hAnsi="Bookman Old Style"/>
          <w:sz w:val="18"/>
          <w:szCs w:val="18"/>
        </w:rPr>
        <w:t xml:space="preserve"> </w:t>
      </w:r>
      <w:r w:rsidR="00333A16" w:rsidRPr="0096258E">
        <w:rPr>
          <w:rFonts w:ascii="Bookman Old Style" w:hAnsi="Bookman Old Style"/>
          <w:sz w:val="18"/>
          <w:szCs w:val="18"/>
        </w:rPr>
        <w:t xml:space="preserve">К акту о приемке выполненных работ (выполненных работ по отдельному этапу) прилагается </w:t>
      </w:r>
      <w:r w:rsidR="00757C01" w:rsidRPr="0096258E">
        <w:rPr>
          <w:rFonts w:ascii="Bookman Old Style" w:hAnsi="Bookman Old Style"/>
          <w:sz w:val="18"/>
          <w:szCs w:val="18"/>
        </w:rPr>
        <w:t xml:space="preserve">комплект исполнительно – технической документации </w:t>
      </w:r>
      <w:r w:rsidR="00786C72" w:rsidRPr="0096258E">
        <w:rPr>
          <w:rFonts w:ascii="Bookman Old Style" w:hAnsi="Bookman Old Style"/>
          <w:sz w:val="18"/>
          <w:szCs w:val="18"/>
        </w:rPr>
        <w:t>на выполненные работы</w:t>
      </w:r>
      <w:r w:rsidR="00BE3EDA" w:rsidRPr="0096258E">
        <w:rPr>
          <w:rFonts w:ascii="Bookman Old Style" w:hAnsi="Bookman Old Style"/>
          <w:sz w:val="18"/>
          <w:szCs w:val="18"/>
        </w:rPr>
        <w:t xml:space="preserve"> (выполненные работы по отдельному этапу)</w:t>
      </w:r>
      <w:r w:rsidR="00786C72" w:rsidRPr="0096258E">
        <w:rPr>
          <w:rFonts w:ascii="Bookman Old Style" w:hAnsi="Bookman Old Style"/>
          <w:sz w:val="18"/>
          <w:szCs w:val="18"/>
        </w:rPr>
        <w:t>.</w:t>
      </w:r>
    </w:p>
    <w:p w:rsidR="003446EA" w:rsidRPr="0096258E" w:rsidRDefault="00333A16"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4.2</w:t>
      </w:r>
      <w:r w:rsidR="00A3180A" w:rsidRPr="0096258E">
        <w:rPr>
          <w:rFonts w:ascii="Bookman Old Style" w:hAnsi="Bookman Old Style"/>
          <w:sz w:val="18"/>
          <w:szCs w:val="18"/>
        </w:rPr>
        <w:t xml:space="preserve">. Заказчик в течение </w:t>
      </w:r>
      <w:r w:rsidR="00A3180A" w:rsidRPr="0096258E">
        <w:rPr>
          <w:rFonts w:ascii="Bookman Old Style" w:hAnsi="Bookman Old Style"/>
          <w:b/>
          <w:sz w:val="18"/>
          <w:szCs w:val="18"/>
        </w:rPr>
        <w:t>5 (пяти) рабочих дней</w:t>
      </w:r>
      <w:r w:rsidRPr="0096258E">
        <w:rPr>
          <w:rFonts w:ascii="Bookman Old Style" w:hAnsi="Bookman Old Style"/>
          <w:b/>
          <w:sz w:val="18"/>
          <w:szCs w:val="18"/>
        </w:rPr>
        <w:t xml:space="preserve"> </w:t>
      </w:r>
      <w:r w:rsidR="00A3180A" w:rsidRPr="0096258E">
        <w:rPr>
          <w:rFonts w:ascii="Bookman Old Style" w:hAnsi="Bookman Old Style"/>
          <w:sz w:val="18"/>
          <w:szCs w:val="18"/>
        </w:rPr>
        <w:t xml:space="preserve">со дня получения </w:t>
      </w:r>
      <w:r w:rsidRPr="0096258E">
        <w:rPr>
          <w:rFonts w:ascii="Bookman Old Style" w:hAnsi="Bookman Old Style"/>
          <w:sz w:val="18"/>
          <w:szCs w:val="18"/>
        </w:rPr>
        <w:t xml:space="preserve">окончательного </w:t>
      </w:r>
      <w:r w:rsidR="00A3180A" w:rsidRPr="0096258E">
        <w:rPr>
          <w:rFonts w:ascii="Bookman Old Style" w:hAnsi="Bookman Old Style"/>
          <w:sz w:val="18"/>
          <w:szCs w:val="18"/>
        </w:rPr>
        <w:t xml:space="preserve">акта </w:t>
      </w:r>
      <w:r w:rsidR="00D9539A" w:rsidRPr="0096258E">
        <w:rPr>
          <w:rFonts w:ascii="Bookman Old Style" w:hAnsi="Bookman Old Style"/>
          <w:sz w:val="18"/>
          <w:szCs w:val="18"/>
        </w:rPr>
        <w:t xml:space="preserve">о приемке </w:t>
      </w:r>
      <w:r w:rsidR="00A3180A" w:rsidRPr="0096258E">
        <w:rPr>
          <w:rFonts w:ascii="Bookman Old Style" w:hAnsi="Bookman Old Style"/>
          <w:sz w:val="18"/>
          <w:szCs w:val="18"/>
        </w:rPr>
        <w:t>выполненных работ</w:t>
      </w:r>
      <w:r w:rsidRPr="0096258E">
        <w:rPr>
          <w:rFonts w:ascii="Bookman Old Style" w:hAnsi="Bookman Old Style"/>
          <w:sz w:val="18"/>
          <w:szCs w:val="18"/>
        </w:rPr>
        <w:t xml:space="preserve"> (акта о приемке выполненных работ по отдельному этапу)</w:t>
      </w:r>
      <w:r w:rsidR="00A3180A" w:rsidRPr="0096258E">
        <w:rPr>
          <w:rFonts w:ascii="Bookman Old Style" w:hAnsi="Bookman Old Style"/>
          <w:sz w:val="18"/>
          <w:szCs w:val="18"/>
        </w:rPr>
        <w:t xml:space="preserve"> </w:t>
      </w:r>
      <w:r w:rsidRPr="0096258E">
        <w:rPr>
          <w:rFonts w:ascii="Bookman Old Style" w:hAnsi="Bookman Old Style"/>
          <w:sz w:val="18"/>
          <w:szCs w:val="18"/>
        </w:rPr>
        <w:t xml:space="preserve">осуществляет приемку выполненной работы по Договору (выполненной работы по отдельному этапу) на предмет соответствия ее объема, качества требованиям, изложенным в Договоре и техническом задании </w:t>
      </w:r>
      <w:r w:rsidR="00744F44" w:rsidRPr="0096258E">
        <w:rPr>
          <w:rFonts w:ascii="Bookman Old Style" w:hAnsi="Bookman Old Style"/>
          <w:sz w:val="18"/>
          <w:szCs w:val="18"/>
        </w:rPr>
        <w:t xml:space="preserve">на выполнении работы </w:t>
      </w:r>
      <w:r w:rsidRPr="0096258E">
        <w:rPr>
          <w:rFonts w:ascii="Bookman Old Style" w:hAnsi="Bookman Old Style"/>
          <w:sz w:val="18"/>
          <w:szCs w:val="18"/>
        </w:rPr>
        <w:t xml:space="preserve">и направляет </w:t>
      </w:r>
      <w:r w:rsidR="00A3180A" w:rsidRPr="0096258E">
        <w:rPr>
          <w:rFonts w:ascii="Bookman Old Style" w:hAnsi="Bookman Old Style"/>
          <w:sz w:val="18"/>
          <w:szCs w:val="18"/>
        </w:rPr>
        <w:t xml:space="preserve">Подрядчику </w:t>
      </w:r>
      <w:r w:rsidRPr="0096258E">
        <w:rPr>
          <w:rFonts w:ascii="Bookman Old Style" w:hAnsi="Bookman Old Style"/>
          <w:sz w:val="18"/>
          <w:szCs w:val="18"/>
        </w:rPr>
        <w:t xml:space="preserve">подписанный 1 (один) экземпляр окончательного акта о приемке выполненных работ (акта выполненных работ по отдельному этапу) или </w:t>
      </w:r>
      <w:r w:rsidR="00A3180A" w:rsidRPr="0096258E">
        <w:rPr>
          <w:rFonts w:ascii="Bookman Old Style" w:hAnsi="Bookman Old Style"/>
          <w:sz w:val="18"/>
          <w:szCs w:val="18"/>
        </w:rPr>
        <w:t>мотивированный отказ от приемки работ</w:t>
      </w:r>
      <w:r w:rsidR="00D9539A" w:rsidRPr="0096258E">
        <w:rPr>
          <w:rFonts w:ascii="Bookman Old Style" w:hAnsi="Bookman Old Style"/>
          <w:sz w:val="18"/>
          <w:szCs w:val="18"/>
        </w:rPr>
        <w:t>, акт освидетельствования дефектов</w:t>
      </w:r>
      <w:r w:rsidR="00D9539A" w:rsidRPr="0096258E">
        <w:t xml:space="preserve"> </w:t>
      </w:r>
      <w:r w:rsidR="00D9539A" w:rsidRPr="0096258E">
        <w:rPr>
          <w:rFonts w:ascii="Bookman Old Style" w:hAnsi="Bookman Old Style"/>
          <w:sz w:val="18"/>
          <w:szCs w:val="18"/>
        </w:rPr>
        <w:t>с перечнем выявленных недостатков, необходимых доработок и сроком их устранения</w:t>
      </w:r>
      <w:r w:rsidR="003446EA" w:rsidRPr="0096258E">
        <w:rPr>
          <w:rFonts w:ascii="Bookman Old Style" w:hAnsi="Bookman Old Style"/>
          <w:sz w:val="18"/>
          <w:szCs w:val="18"/>
        </w:rPr>
        <w:t>.</w:t>
      </w:r>
    </w:p>
    <w:p w:rsidR="003446EA" w:rsidRPr="0096258E" w:rsidRDefault="003446EA"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4</w:t>
      </w:r>
      <w:r w:rsidR="00333A16" w:rsidRPr="0096258E">
        <w:rPr>
          <w:rFonts w:ascii="Bookman Old Style" w:hAnsi="Bookman Old Style"/>
          <w:sz w:val="18"/>
          <w:szCs w:val="18"/>
        </w:rPr>
        <w:t>.3</w:t>
      </w:r>
      <w:r w:rsidRPr="0096258E">
        <w:rPr>
          <w:rFonts w:ascii="Bookman Old Style" w:hAnsi="Bookman Old Style"/>
          <w:sz w:val="18"/>
          <w:szCs w:val="18"/>
        </w:rPr>
        <w:t>. В случае получения от Заказчика мотивированного отказа от приемки выполненной работы (выполненной работы по отдельному этапу), акт освидетельствования дефектов Подрядчик обязуется в срок, установленный Заказчиком, устранить указанные недостатки за свой счет и передать Заказчику отчет об устранении недостатков, а также повторный подписанный Подрядчиком окончательный акт о приемке выполненных работ (акт о приемке выполненных работ по отдельному этапу) в 2 (двух) экземплярах для принятия Заказчиком выполненной работы (выполненной работы по отдельн</w:t>
      </w:r>
      <w:r w:rsidR="00333A16" w:rsidRPr="0096258E">
        <w:rPr>
          <w:rFonts w:ascii="Bookman Old Style" w:hAnsi="Bookman Old Style"/>
          <w:sz w:val="18"/>
          <w:szCs w:val="18"/>
        </w:rPr>
        <w:t>ому этапу) в соответствии с п.</w:t>
      </w:r>
      <w:r w:rsidR="00CF2C6E" w:rsidRPr="0096258E">
        <w:rPr>
          <w:rFonts w:ascii="Bookman Old Style" w:hAnsi="Bookman Old Style"/>
          <w:sz w:val="18"/>
          <w:szCs w:val="18"/>
        </w:rPr>
        <w:t xml:space="preserve"> 4.1., </w:t>
      </w:r>
      <w:r w:rsidRPr="0096258E">
        <w:rPr>
          <w:rFonts w:ascii="Bookman Old Style" w:hAnsi="Bookman Old Style"/>
          <w:sz w:val="18"/>
          <w:szCs w:val="18"/>
        </w:rPr>
        <w:t>4.</w:t>
      </w:r>
      <w:r w:rsidR="00CF2C6E" w:rsidRPr="0096258E">
        <w:rPr>
          <w:rFonts w:ascii="Bookman Old Style" w:hAnsi="Bookman Old Style"/>
          <w:sz w:val="18"/>
          <w:szCs w:val="18"/>
        </w:rPr>
        <w:t xml:space="preserve">2. </w:t>
      </w:r>
      <w:r w:rsidRPr="0096258E">
        <w:rPr>
          <w:rFonts w:ascii="Bookman Old Style" w:hAnsi="Bookman Old Style"/>
          <w:sz w:val="18"/>
          <w:szCs w:val="18"/>
        </w:rPr>
        <w:t>Договора.</w:t>
      </w:r>
    </w:p>
    <w:p w:rsidR="00F01C18" w:rsidRPr="0096258E" w:rsidRDefault="00E143CD"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4.4</w:t>
      </w:r>
      <w:r w:rsidR="00A3180A" w:rsidRPr="0096258E">
        <w:rPr>
          <w:rFonts w:ascii="Bookman Old Style" w:hAnsi="Bookman Old Style"/>
          <w:sz w:val="18"/>
          <w:szCs w:val="18"/>
        </w:rPr>
        <w:t xml:space="preserve">. Заказчик, обнаруживший после приемки работы отступления от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 xml:space="preserve">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вправе требовать от Подрядчика их устранения в разумный срок по их обнаружении</w:t>
      </w:r>
      <w:r w:rsidR="00701F13" w:rsidRPr="0096258E">
        <w:rPr>
          <w:rFonts w:ascii="Bookman Old Style" w:hAnsi="Bookman Old Style"/>
          <w:sz w:val="18"/>
          <w:szCs w:val="18"/>
        </w:rPr>
        <w:t xml:space="preserve"> в течение гарантийного срока</w:t>
      </w:r>
      <w:r w:rsidR="00A3180A" w:rsidRPr="0096258E">
        <w:rPr>
          <w:rFonts w:ascii="Bookman Old Style" w:hAnsi="Bookman Old Style"/>
          <w:sz w:val="18"/>
          <w:szCs w:val="18"/>
        </w:rPr>
        <w:t>.</w:t>
      </w:r>
    </w:p>
    <w:p w:rsidR="00BE1E10" w:rsidRPr="0096258E" w:rsidRDefault="00E143CD"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4.5</w:t>
      </w:r>
      <w:r w:rsidR="00BE1E10" w:rsidRPr="0096258E">
        <w:rPr>
          <w:rFonts w:ascii="Bookman Old Style" w:hAnsi="Bookman Old Style"/>
          <w:sz w:val="18"/>
          <w:szCs w:val="18"/>
        </w:rPr>
        <w:t xml:space="preserve">. Приемка Заказчиком </w:t>
      </w:r>
      <w:r w:rsidR="003446EA" w:rsidRPr="0096258E">
        <w:rPr>
          <w:rFonts w:ascii="Bookman Old Style" w:hAnsi="Bookman Old Style"/>
          <w:sz w:val="18"/>
          <w:szCs w:val="18"/>
        </w:rPr>
        <w:t xml:space="preserve">выполненных </w:t>
      </w:r>
      <w:r w:rsidR="00BE1E10" w:rsidRPr="0096258E">
        <w:rPr>
          <w:rFonts w:ascii="Bookman Old Style" w:hAnsi="Bookman Old Style"/>
          <w:sz w:val="18"/>
          <w:szCs w:val="18"/>
        </w:rPr>
        <w:t>работ (</w:t>
      </w:r>
      <w:r w:rsidR="003446EA" w:rsidRPr="0096258E">
        <w:rPr>
          <w:rFonts w:ascii="Bookman Old Style" w:hAnsi="Bookman Old Style"/>
          <w:sz w:val="18"/>
          <w:szCs w:val="18"/>
        </w:rPr>
        <w:t>выполненных работ по отдельному этапу</w:t>
      </w:r>
      <w:r w:rsidR="00BE1E10" w:rsidRPr="0096258E">
        <w:rPr>
          <w:rFonts w:ascii="Bookman Old Style" w:hAnsi="Bookman Old Style"/>
          <w:sz w:val="18"/>
          <w:szCs w:val="18"/>
        </w:rPr>
        <w:t xml:space="preserve">) (в том числе, частичная и (или приемка работ с несущественными недостатками) не лишает Заказчика права требовать устранения недостатков работ Подрядчиком в соответствии с условиями настоящего </w:t>
      </w:r>
      <w:r w:rsidR="00260835" w:rsidRPr="0096258E">
        <w:rPr>
          <w:rFonts w:ascii="Bookman Old Style" w:hAnsi="Bookman Old Style"/>
          <w:sz w:val="18"/>
          <w:szCs w:val="18"/>
        </w:rPr>
        <w:t>Договора</w:t>
      </w:r>
      <w:r w:rsidR="00BE1E10" w:rsidRPr="0096258E">
        <w:rPr>
          <w:rFonts w:ascii="Bookman Old Style" w:hAnsi="Bookman Old Style"/>
          <w:sz w:val="18"/>
          <w:szCs w:val="18"/>
        </w:rPr>
        <w:t>.</w:t>
      </w:r>
    </w:p>
    <w:p w:rsidR="00A3180A" w:rsidRPr="0096258E" w:rsidRDefault="00E143CD"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4.6</w:t>
      </w:r>
      <w:r w:rsidR="00A3180A" w:rsidRPr="0096258E">
        <w:rPr>
          <w:rFonts w:ascii="Bookman Old Style" w:hAnsi="Bookman Old Style"/>
          <w:sz w:val="18"/>
          <w:szCs w:val="18"/>
        </w:rPr>
        <w:t xml:space="preserve">. </w:t>
      </w:r>
      <w:r w:rsidR="00B47C73" w:rsidRPr="0096258E">
        <w:rPr>
          <w:rFonts w:ascii="Bookman Old Style" w:hAnsi="Bookman Old Style"/>
          <w:sz w:val="18"/>
          <w:szCs w:val="18"/>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w:t>
      </w:r>
      <w:r w:rsidR="00260835" w:rsidRPr="0096258E">
        <w:rPr>
          <w:rFonts w:ascii="Bookman Old Style" w:hAnsi="Bookman Old Style"/>
          <w:sz w:val="18"/>
          <w:szCs w:val="18"/>
        </w:rPr>
        <w:t>Договора</w:t>
      </w:r>
      <w:r w:rsidR="00B47C73" w:rsidRPr="0096258E">
        <w:rPr>
          <w:rFonts w:ascii="Bookman Old Style" w:hAnsi="Bookman Old Style"/>
          <w:sz w:val="18"/>
          <w:szCs w:val="18"/>
        </w:rPr>
        <w:t xml:space="preserve">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w:t>
      </w:r>
      <w:r w:rsidR="00721444" w:rsidRPr="0096258E">
        <w:rPr>
          <w:rFonts w:ascii="Bookman Old Style" w:hAnsi="Bookman Old Style"/>
          <w:sz w:val="18"/>
          <w:szCs w:val="18"/>
        </w:rPr>
        <w:t>а по соглашению между сторонами -</w:t>
      </w:r>
      <w:r w:rsidR="00B47C73" w:rsidRPr="0096258E">
        <w:rPr>
          <w:rFonts w:ascii="Bookman Old Style" w:hAnsi="Bookman Old Style"/>
          <w:sz w:val="18"/>
          <w:szCs w:val="18"/>
        </w:rPr>
        <w:t xml:space="preserve"> обе стороны поровну.</w:t>
      </w:r>
    </w:p>
    <w:p w:rsidR="00DC0C38" w:rsidRPr="0096258E" w:rsidRDefault="00DC0C38" w:rsidP="0096258E">
      <w:pPr>
        <w:shd w:val="clear" w:color="auto" w:fill="FFFFFF" w:themeFill="background1"/>
        <w:tabs>
          <w:tab w:val="left" w:pos="4440"/>
        </w:tabs>
        <w:jc w:val="center"/>
        <w:rPr>
          <w:rFonts w:ascii="Bookman Old Style" w:hAnsi="Bookman Old Style"/>
          <w:b/>
          <w:bCs/>
          <w:sz w:val="18"/>
          <w:szCs w:val="18"/>
        </w:rPr>
      </w:pPr>
    </w:p>
    <w:p w:rsidR="00A3180A" w:rsidRPr="0096258E" w:rsidRDefault="00A3180A" w:rsidP="0096258E">
      <w:pPr>
        <w:shd w:val="clear" w:color="auto" w:fill="FFFFFF" w:themeFill="background1"/>
        <w:tabs>
          <w:tab w:val="left" w:pos="4440"/>
        </w:tabs>
        <w:jc w:val="center"/>
        <w:rPr>
          <w:rFonts w:ascii="Bookman Old Style" w:hAnsi="Bookman Old Style"/>
          <w:b/>
          <w:bCs/>
          <w:sz w:val="18"/>
          <w:szCs w:val="18"/>
        </w:rPr>
      </w:pPr>
      <w:r w:rsidRPr="0096258E">
        <w:rPr>
          <w:rFonts w:ascii="Bookman Old Style" w:hAnsi="Bookman Old Style"/>
          <w:b/>
          <w:bCs/>
          <w:sz w:val="18"/>
          <w:szCs w:val="18"/>
        </w:rPr>
        <w:t>5. Порядок расчетов</w:t>
      </w:r>
    </w:p>
    <w:p w:rsidR="00A3180A" w:rsidRPr="0096258E" w:rsidRDefault="00A3180A" w:rsidP="0096258E">
      <w:pPr>
        <w:shd w:val="clear" w:color="auto" w:fill="FFFFFF" w:themeFill="background1"/>
        <w:jc w:val="both"/>
        <w:rPr>
          <w:rFonts w:ascii="Bookman Old Style" w:hAnsi="Bookman Old Style"/>
          <w:bCs/>
          <w:sz w:val="18"/>
          <w:szCs w:val="18"/>
        </w:rPr>
      </w:pPr>
      <w:r w:rsidRPr="0096258E">
        <w:rPr>
          <w:rFonts w:ascii="Bookman Old Style" w:hAnsi="Bookman Old Style"/>
          <w:bCs/>
          <w:sz w:val="18"/>
          <w:szCs w:val="18"/>
        </w:rPr>
        <w:t xml:space="preserve">5.1. Оплата Заказчиком за выполненную </w:t>
      </w:r>
      <w:r w:rsidRPr="0096258E">
        <w:rPr>
          <w:rFonts w:ascii="Bookman Old Style" w:hAnsi="Bookman Old Style"/>
          <w:sz w:val="18"/>
          <w:szCs w:val="18"/>
        </w:rPr>
        <w:t>Подрядчиком</w:t>
      </w:r>
      <w:r w:rsidRPr="0096258E">
        <w:rPr>
          <w:rFonts w:ascii="Bookman Old Style" w:hAnsi="Bookman Old Style"/>
          <w:bCs/>
          <w:sz w:val="18"/>
          <w:szCs w:val="18"/>
        </w:rPr>
        <w:t xml:space="preserve"> </w:t>
      </w:r>
      <w:r w:rsidRPr="0096258E">
        <w:rPr>
          <w:rFonts w:ascii="Bookman Old Style" w:hAnsi="Bookman Old Style"/>
          <w:sz w:val="18"/>
          <w:szCs w:val="18"/>
        </w:rPr>
        <w:t xml:space="preserve">и принятую Заказчиком </w:t>
      </w:r>
      <w:r w:rsidRPr="0096258E">
        <w:rPr>
          <w:rFonts w:ascii="Bookman Old Style" w:hAnsi="Bookman Old Style"/>
          <w:bCs/>
          <w:sz w:val="18"/>
          <w:szCs w:val="18"/>
        </w:rPr>
        <w:t xml:space="preserve">работу </w:t>
      </w:r>
      <w:r w:rsidRPr="0096258E">
        <w:rPr>
          <w:rFonts w:ascii="Bookman Old Style" w:hAnsi="Bookman Old Style"/>
          <w:sz w:val="18"/>
          <w:szCs w:val="18"/>
        </w:rPr>
        <w:t>производится перечислением денежных средств на расчетный счет Подрядчика</w:t>
      </w:r>
      <w:r w:rsidRPr="0096258E">
        <w:rPr>
          <w:rFonts w:ascii="Bookman Old Style" w:hAnsi="Bookman Old Style"/>
          <w:bCs/>
          <w:sz w:val="18"/>
          <w:szCs w:val="18"/>
        </w:rPr>
        <w:t>.</w:t>
      </w:r>
      <w:r w:rsidRPr="0096258E">
        <w:rPr>
          <w:rFonts w:ascii="Bookman Old Style" w:hAnsi="Bookman Old Style"/>
          <w:b/>
          <w:bCs/>
          <w:sz w:val="18"/>
          <w:szCs w:val="18"/>
          <w:u w:val="single"/>
        </w:rPr>
        <w:t xml:space="preserve"> При выставлении счета на оплату в наименовании платежа должен быть указан номер и дата </w:t>
      </w:r>
      <w:r w:rsidR="00260835" w:rsidRPr="0096258E">
        <w:rPr>
          <w:rFonts w:ascii="Bookman Old Style" w:hAnsi="Bookman Old Style"/>
          <w:b/>
          <w:bCs/>
          <w:sz w:val="18"/>
          <w:szCs w:val="18"/>
          <w:u w:val="single"/>
        </w:rPr>
        <w:t>Договора</w:t>
      </w:r>
      <w:r w:rsidRPr="0096258E">
        <w:rPr>
          <w:rFonts w:ascii="Bookman Old Style" w:hAnsi="Bookman Old Style"/>
          <w:b/>
          <w:bCs/>
          <w:sz w:val="18"/>
          <w:szCs w:val="18"/>
          <w:u w:val="single"/>
        </w:rPr>
        <w:t>.</w:t>
      </w:r>
    </w:p>
    <w:p w:rsidR="0066740B" w:rsidRPr="00D27D14" w:rsidRDefault="00A3180A" w:rsidP="0066740B">
      <w:pPr>
        <w:jc w:val="both"/>
        <w:rPr>
          <w:rFonts w:ascii="Bookman Old Style" w:hAnsi="Bookman Old Style"/>
          <w:b/>
          <w:sz w:val="18"/>
          <w:szCs w:val="18"/>
        </w:rPr>
      </w:pPr>
      <w:r w:rsidRPr="0096258E">
        <w:rPr>
          <w:rFonts w:ascii="Bookman Old Style" w:hAnsi="Bookman Old Style"/>
          <w:bCs/>
          <w:sz w:val="18"/>
          <w:szCs w:val="18"/>
        </w:rPr>
        <w:t xml:space="preserve">5.2. </w:t>
      </w:r>
      <w:r w:rsidRPr="0096258E">
        <w:rPr>
          <w:rFonts w:ascii="Bookman Old Style" w:hAnsi="Bookman Old Style"/>
          <w:b/>
          <w:bCs/>
          <w:sz w:val="18"/>
          <w:szCs w:val="18"/>
        </w:rPr>
        <w:t xml:space="preserve">Оплата по настоящему </w:t>
      </w:r>
      <w:r w:rsidR="00260835" w:rsidRPr="0096258E">
        <w:rPr>
          <w:rFonts w:ascii="Bookman Old Style" w:hAnsi="Bookman Old Style"/>
          <w:b/>
          <w:bCs/>
          <w:sz w:val="18"/>
          <w:szCs w:val="18"/>
        </w:rPr>
        <w:t>Договору</w:t>
      </w:r>
      <w:r w:rsidRPr="0096258E">
        <w:rPr>
          <w:rFonts w:ascii="Bookman Old Style" w:hAnsi="Bookman Old Style"/>
          <w:b/>
          <w:bCs/>
          <w:sz w:val="18"/>
          <w:szCs w:val="18"/>
        </w:rPr>
        <w:t xml:space="preserve"> осуществляется:</w:t>
      </w:r>
      <w:r w:rsidRPr="0096258E">
        <w:rPr>
          <w:rFonts w:ascii="Bookman Old Style" w:hAnsi="Bookman Old Style" w:cs="Bookman Old Style"/>
          <w:b/>
          <w:sz w:val="18"/>
          <w:szCs w:val="18"/>
        </w:rPr>
        <w:t xml:space="preserve"> </w:t>
      </w:r>
      <w:r w:rsidR="0066740B" w:rsidRPr="001231E3">
        <w:rPr>
          <w:rFonts w:ascii="Bookman Old Style" w:hAnsi="Bookman Old Style"/>
          <w:b/>
          <w:bCs/>
          <w:sz w:val="18"/>
          <w:szCs w:val="18"/>
        </w:rPr>
        <w:t xml:space="preserve">100% с учетом предоплаты по факту выполнения работ в течение 7 рабочих дней с даты подписания документов, подтверждающих </w:t>
      </w:r>
      <w:r w:rsidR="0066740B" w:rsidRPr="001231E3">
        <w:rPr>
          <w:rFonts w:ascii="Bookman Old Style" w:hAnsi="Bookman Old Style"/>
          <w:b/>
          <w:bCs/>
          <w:sz w:val="18"/>
          <w:szCs w:val="18"/>
        </w:rPr>
        <w:lastRenderedPageBreak/>
        <w:t>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117A9C" w:rsidRPr="0096258E" w:rsidRDefault="007258FD" w:rsidP="0096258E">
      <w:pPr>
        <w:shd w:val="clear" w:color="auto" w:fill="FFFFFF" w:themeFill="background1"/>
        <w:jc w:val="both"/>
        <w:rPr>
          <w:rFonts w:ascii="Bookman Old Style" w:hAnsi="Bookman Old Style"/>
          <w:bCs/>
          <w:sz w:val="18"/>
          <w:szCs w:val="18"/>
        </w:rPr>
      </w:pPr>
      <w:r w:rsidRPr="0096258E">
        <w:rPr>
          <w:rFonts w:ascii="Bookman Old Style" w:hAnsi="Bookman Old Style"/>
          <w:bCs/>
          <w:sz w:val="18"/>
          <w:szCs w:val="18"/>
        </w:rPr>
        <w:t>5.3</w:t>
      </w:r>
      <w:r w:rsidR="00117A9C" w:rsidRPr="0096258E">
        <w:rPr>
          <w:rFonts w:ascii="Bookman Old Style" w:hAnsi="Bookman Old Style"/>
          <w:bCs/>
          <w:sz w:val="18"/>
          <w:szCs w:val="18"/>
        </w:rPr>
        <w:t>. В случае обнаружения Заказчиком либо контролирующ</w:t>
      </w:r>
      <w:r w:rsidR="00721444" w:rsidRPr="0096258E">
        <w:rPr>
          <w:rFonts w:ascii="Bookman Old Style" w:hAnsi="Bookman Old Style"/>
          <w:bCs/>
          <w:sz w:val="18"/>
          <w:szCs w:val="18"/>
        </w:rPr>
        <w:t xml:space="preserve">ими органами (в </w:t>
      </w:r>
      <w:r w:rsidR="00D224C7" w:rsidRPr="0096258E">
        <w:rPr>
          <w:rFonts w:ascii="Bookman Old Style" w:hAnsi="Bookman Old Style"/>
          <w:bCs/>
          <w:sz w:val="18"/>
          <w:szCs w:val="18"/>
        </w:rPr>
        <w:t xml:space="preserve">том числе </w:t>
      </w:r>
      <w:r w:rsidR="00117A9C" w:rsidRPr="0096258E">
        <w:rPr>
          <w:rFonts w:ascii="Bookman Old Style" w:hAnsi="Bookman Old Style"/>
          <w:bCs/>
          <w:sz w:val="18"/>
          <w:szCs w:val="18"/>
        </w:rPr>
        <w:t>после подписания</w:t>
      </w:r>
      <w:r w:rsidR="00D224C7" w:rsidRPr="0096258E">
        <w:rPr>
          <w:rFonts w:ascii="Bookman Old Style" w:hAnsi="Bookman Old Style"/>
          <w:bCs/>
          <w:sz w:val="18"/>
          <w:szCs w:val="18"/>
        </w:rPr>
        <w:t xml:space="preserve"> и оплаты</w:t>
      </w:r>
      <w:r w:rsidR="00117A9C" w:rsidRPr="0096258E">
        <w:rPr>
          <w:rFonts w:ascii="Bookman Old Style" w:hAnsi="Bookman Old Style"/>
          <w:bCs/>
          <w:sz w:val="18"/>
          <w:szCs w:val="18"/>
        </w:rPr>
        <w:t xml:space="preserve"> </w:t>
      </w:r>
      <w:r w:rsidR="00D224C7" w:rsidRPr="0096258E">
        <w:rPr>
          <w:rFonts w:ascii="Bookman Old Style" w:hAnsi="Bookman Old Style"/>
          <w:bCs/>
          <w:sz w:val="18"/>
          <w:szCs w:val="18"/>
        </w:rPr>
        <w:t>актов о приемке выполненных р</w:t>
      </w:r>
      <w:r w:rsidR="00117A9C" w:rsidRPr="0096258E">
        <w:rPr>
          <w:rFonts w:ascii="Bookman Old Style" w:hAnsi="Bookman Old Style"/>
          <w:bCs/>
          <w:sz w:val="18"/>
          <w:szCs w:val="18"/>
        </w:rPr>
        <w:t>абот) завышения</w:t>
      </w:r>
      <w:r w:rsidR="00721444" w:rsidRPr="0096258E">
        <w:rPr>
          <w:rFonts w:ascii="Bookman Old Style" w:hAnsi="Bookman Old Style"/>
          <w:bCs/>
          <w:sz w:val="18"/>
          <w:szCs w:val="18"/>
        </w:rPr>
        <w:t xml:space="preserve"> стоимости Работ, возникшего в </w:t>
      </w:r>
      <w:r w:rsidR="00117A9C" w:rsidRPr="0096258E">
        <w:rPr>
          <w:rFonts w:ascii="Bookman Old Style" w:hAnsi="Bookman Old Style"/>
          <w:bCs/>
          <w:sz w:val="18"/>
          <w:szCs w:val="18"/>
        </w:rPr>
        <w:t>результате арифметических ошибок, ошибочног</w:t>
      </w:r>
      <w:r w:rsidR="00721444" w:rsidRPr="0096258E">
        <w:rPr>
          <w:rFonts w:ascii="Bookman Old Style" w:hAnsi="Bookman Old Style"/>
          <w:bCs/>
          <w:sz w:val="18"/>
          <w:szCs w:val="18"/>
        </w:rPr>
        <w:t xml:space="preserve">о применения либо неприменения </w:t>
      </w:r>
      <w:r w:rsidR="00117A9C" w:rsidRPr="0096258E">
        <w:rPr>
          <w:rFonts w:ascii="Bookman Old Style" w:hAnsi="Bookman Old Style"/>
          <w:bCs/>
          <w:sz w:val="18"/>
          <w:szCs w:val="18"/>
        </w:rPr>
        <w:t>расце</w:t>
      </w:r>
      <w:r w:rsidR="00721444" w:rsidRPr="0096258E">
        <w:rPr>
          <w:rFonts w:ascii="Bookman Old Style" w:hAnsi="Bookman Old Style"/>
          <w:bCs/>
          <w:sz w:val="18"/>
          <w:szCs w:val="18"/>
        </w:rPr>
        <w:t xml:space="preserve">нок, тарифов, коэффициентов, и т.п., при расчете общей цены </w:t>
      </w:r>
      <w:r w:rsidR="00260835" w:rsidRPr="0096258E">
        <w:rPr>
          <w:rFonts w:ascii="Bookman Old Style" w:hAnsi="Bookman Old Style"/>
          <w:bCs/>
          <w:sz w:val="18"/>
          <w:szCs w:val="18"/>
        </w:rPr>
        <w:t>Договора</w:t>
      </w:r>
      <w:r w:rsidR="00117A9C" w:rsidRPr="0096258E">
        <w:rPr>
          <w:rFonts w:ascii="Bookman Old Style" w:hAnsi="Bookman Old Style"/>
          <w:bCs/>
          <w:sz w:val="18"/>
          <w:szCs w:val="18"/>
        </w:rPr>
        <w:t>, Подрядчик обязан вернуть Заказчику сумму,</w:t>
      </w:r>
      <w:r w:rsidR="00721444" w:rsidRPr="0096258E">
        <w:rPr>
          <w:rFonts w:ascii="Bookman Old Style" w:hAnsi="Bookman Old Style"/>
          <w:bCs/>
          <w:sz w:val="18"/>
          <w:szCs w:val="18"/>
        </w:rPr>
        <w:t xml:space="preserve"> на которую была завышена цена </w:t>
      </w:r>
      <w:r w:rsidR="00260835" w:rsidRPr="0096258E">
        <w:rPr>
          <w:rFonts w:ascii="Bookman Old Style" w:hAnsi="Bookman Old Style"/>
          <w:bCs/>
          <w:sz w:val="18"/>
          <w:szCs w:val="18"/>
        </w:rPr>
        <w:t>Договора</w:t>
      </w:r>
      <w:r w:rsidR="00117A9C" w:rsidRPr="0096258E">
        <w:rPr>
          <w:rFonts w:ascii="Bookman Old Style" w:hAnsi="Bookman Old Style"/>
          <w:bCs/>
          <w:sz w:val="18"/>
          <w:szCs w:val="18"/>
        </w:rPr>
        <w:t xml:space="preserve">, в </w:t>
      </w:r>
      <w:r w:rsidR="00786C72" w:rsidRPr="0096258E">
        <w:rPr>
          <w:rFonts w:ascii="Bookman Old Style" w:hAnsi="Bookman Old Style"/>
          <w:bCs/>
          <w:sz w:val="18"/>
          <w:szCs w:val="18"/>
        </w:rPr>
        <w:t xml:space="preserve">течение 5 (пяти) рабочих дней со дня </w:t>
      </w:r>
      <w:r w:rsidR="00117A9C" w:rsidRPr="0096258E">
        <w:rPr>
          <w:rFonts w:ascii="Bookman Old Style" w:hAnsi="Bookman Old Style"/>
          <w:bCs/>
          <w:sz w:val="18"/>
          <w:szCs w:val="18"/>
        </w:rPr>
        <w:t xml:space="preserve">получения письменного требования Заказчика, либо в иные сроки, установленные Сторонами в отдельном соглашении, путем внесения суммы, на которую была завышена цена </w:t>
      </w:r>
      <w:r w:rsidR="00260835" w:rsidRPr="0096258E">
        <w:rPr>
          <w:rFonts w:ascii="Bookman Old Style" w:hAnsi="Bookman Old Style"/>
          <w:bCs/>
          <w:sz w:val="18"/>
          <w:szCs w:val="18"/>
        </w:rPr>
        <w:t>Договора</w:t>
      </w:r>
      <w:r w:rsidR="00117A9C" w:rsidRPr="0096258E">
        <w:rPr>
          <w:rFonts w:ascii="Bookman Old Style" w:hAnsi="Bookman Old Style"/>
          <w:bCs/>
          <w:sz w:val="18"/>
          <w:szCs w:val="18"/>
        </w:rPr>
        <w:t>, безналичным расчетом в рублях на основа</w:t>
      </w:r>
      <w:r w:rsidR="004D7E0B" w:rsidRPr="0096258E">
        <w:rPr>
          <w:rFonts w:ascii="Bookman Old Style" w:hAnsi="Bookman Old Style"/>
          <w:bCs/>
          <w:sz w:val="18"/>
          <w:szCs w:val="18"/>
        </w:rPr>
        <w:t>нии выставляемого Заказчиком сче</w:t>
      </w:r>
      <w:r w:rsidR="00117A9C" w:rsidRPr="0096258E">
        <w:rPr>
          <w:rFonts w:ascii="Bookman Old Style" w:hAnsi="Bookman Old Style"/>
          <w:bCs/>
          <w:sz w:val="18"/>
          <w:szCs w:val="18"/>
        </w:rPr>
        <w:t xml:space="preserve">та. </w:t>
      </w:r>
    </w:p>
    <w:p w:rsidR="0005710C" w:rsidRPr="0096258E" w:rsidRDefault="007258FD" w:rsidP="0096258E">
      <w:pPr>
        <w:shd w:val="clear" w:color="auto" w:fill="FFFFFF" w:themeFill="background1"/>
        <w:jc w:val="both"/>
        <w:rPr>
          <w:rFonts w:ascii="Bookman Old Style" w:hAnsi="Bookman Old Style"/>
          <w:sz w:val="18"/>
          <w:szCs w:val="18"/>
        </w:rPr>
      </w:pPr>
      <w:r w:rsidRPr="0096258E">
        <w:rPr>
          <w:rFonts w:ascii="Bookman Old Style" w:hAnsi="Bookman Old Style"/>
          <w:bCs/>
          <w:sz w:val="18"/>
          <w:szCs w:val="18"/>
        </w:rPr>
        <w:t>5.4</w:t>
      </w:r>
      <w:r w:rsidR="00A3180A" w:rsidRPr="0096258E">
        <w:rPr>
          <w:rFonts w:ascii="Bookman Old Style" w:hAnsi="Bookman Old Style"/>
          <w:bCs/>
          <w:sz w:val="18"/>
          <w:szCs w:val="18"/>
        </w:rPr>
        <w:t xml:space="preserve">. </w:t>
      </w:r>
      <w:r w:rsidR="00A3180A" w:rsidRPr="0096258E">
        <w:rPr>
          <w:rFonts w:ascii="Bookman Old Style" w:hAnsi="Bookman Old Style"/>
          <w:sz w:val="18"/>
          <w:szCs w:val="18"/>
        </w:rPr>
        <w:t>Заказчик имеет право производить расчет за выполненные работы с Подрядчиком через третьих лиц, как юридических, так и физических.</w:t>
      </w:r>
    </w:p>
    <w:p w:rsidR="00DC0C38" w:rsidRPr="0096258E" w:rsidRDefault="00DC0C38" w:rsidP="0096258E">
      <w:pPr>
        <w:shd w:val="clear" w:color="auto" w:fill="FFFFFF" w:themeFill="background1"/>
        <w:jc w:val="center"/>
        <w:rPr>
          <w:rFonts w:ascii="Bookman Old Style" w:hAnsi="Bookman Old Style"/>
          <w:b/>
          <w:sz w:val="18"/>
          <w:szCs w:val="18"/>
        </w:rPr>
      </w:pPr>
    </w:p>
    <w:p w:rsidR="002941B2" w:rsidRPr="0096258E" w:rsidRDefault="002941B2" w:rsidP="0096258E">
      <w:pPr>
        <w:shd w:val="clear" w:color="auto" w:fill="FFFFFF" w:themeFill="background1"/>
        <w:jc w:val="center"/>
        <w:rPr>
          <w:rFonts w:ascii="Bookman Old Style" w:hAnsi="Bookman Old Style"/>
          <w:b/>
          <w:sz w:val="18"/>
          <w:szCs w:val="18"/>
        </w:rPr>
      </w:pPr>
      <w:r w:rsidRPr="0096258E">
        <w:rPr>
          <w:rFonts w:ascii="Bookman Old Style" w:hAnsi="Bookman Old Style"/>
          <w:b/>
          <w:sz w:val="18"/>
          <w:szCs w:val="18"/>
        </w:rPr>
        <w:t xml:space="preserve">6. Обеспечение исполнения </w:t>
      </w:r>
      <w:r w:rsidR="00260835" w:rsidRPr="0096258E">
        <w:rPr>
          <w:rFonts w:ascii="Bookman Old Style" w:hAnsi="Bookman Old Style"/>
          <w:b/>
          <w:sz w:val="18"/>
          <w:szCs w:val="18"/>
        </w:rPr>
        <w:t>Договора</w:t>
      </w:r>
    </w:p>
    <w:p w:rsidR="0066740B" w:rsidRPr="00AC64B0"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 xml:space="preserve">.1. Исполнение Договора обеспечивается предоставлением </w:t>
      </w:r>
      <w:r>
        <w:rPr>
          <w:rFonts w:ascii="Bookman Old Style" w:hAnsi="Bookman Old Style"/>
          <w:sz w:val="18"/>
          <w:szCs w:val="18"/>
        </w:rPr>
        <w:t xml:space="preserve">независимой </w:t>
      </w:r>
      <w:r w:rsidRPr="00AC64B0">
        <w:rPr>
          <w:rFonts w:ascii="Bookman Old Style" w:hAnsi="Bookman Old Style"/>
          <w:sz w:val="18"/>
          <w:szCs w:val="18"/>
        </w:rPr>
        <w:t xml:space="preserve">гарантии, выданной банком или внесением в качестве обеспечительного платежа денежных средств на счет Заказчика. Способ обеспечения исполнения Договора определяется Подрядчиком самостоятельно. </w:t>
      </w:r>
    </w:p>
    <w:p w:rsidR="0066740B" w:rsidRPr="00AC64B0"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.2. Обеспечение исполнения Договора предусмотрено для обеспечения исполнения Подрядчиком его обязательств по Договору, в том числе:</w:t>
      </w:r>
    </w:p>
    <w:p w:rsidR="0066740B" w:rsidRPr="00AC64B0"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.2.1. обязательств, предусмотренных Договором, в случае полного или частичного неисполнения Подрядчиком Договора;</w:t>
      </w:r>
    </w:p>
    <w:p w:rsidR="0066740B" w:rsidRPr="00AC64B0"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.2.2. обязательств по уплате неустоек (пени, штрафов), предусмотренных Договором, начисленных с момента возникновения у Заказчика права на их начисление;</w:t>
      </w:r>
    </w:p>
    <w:p w:rsidR="0066740B" w:rsidRPr="00AC64B0" w:rsidRDefault="0066740B" w:rsidP="0066740B">
      <w:pPr>
        <w:widowControl w:val="0"/>
        <w:jc w:val="both"/>
        <w:rPr>
          <w:rFonts w:ascii="Bookman Old Style" w:hAnsi="Bookman Old Style"/>
          <w:b/>
          <w:sz w:val="18"/>
          <w:szCs w:val="18"/>
        </w:rPr>
      </w:pPr>
      <w:r>
        <w:rPr>
          <w:rFonts w:ascii="Bookman Old Style" w:hAnsi="Bookman Old Style"/>
          <w:b/>
          <w:sz w:val="18"/>
          <w:szCs w:val="18"/>
        </w:rPr>
        <w:t>6</w:t>
      </w:r>
      <w:r w:rsidRPr="00AC64B0">
        <w:rPr>
          <w:rFonts w:ascii="Bookman Old Style" w:hAnsi="Bookman Old Style"/>
          <w:b/>
          <w:sz w:val="18"/>
          <w:szCs w:val="18"/>
        </w:rPr>
        <w:t xml:space="preserve">.2.3. обязательств по возврату авансовых платежей по Договору; </w:t>
      </w:r>
    </w:p>
    <w:p w:rsidR="0066740B"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.2.4. обязательств по возмещению убытков.</w:t>
      </w:r>
    </w:p>
    <w:p w:rsidR="0066740B" w:rsidRPr="0066740B"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 xml:space="preserve">.3. </w:t>
      </w:r>
      <w:r w:rsidRPr="002D5CCB">
        <w:rPr>
          <w:rFonts w:ascii="Bookman Old Style" w:hAnsi="Bookman Old Style"/>
          <w:b/>
          <w:sz w:val="18"/>
          <w:szCs w:val="18"/>
        </w:rPr>
        <w:t xml:space="preserve">Размер обеспечения исполнения Договора составляет 5 % от начальной (максимальной) цены Договора, указанной в извещении о проведении открытого конкурса, что составляет </w:t>
      </w:r>
      <w:r w:rsidR="00D20C9B">
        <w:rPr>
          <w:rFonts w:ascii="Bookman Old Style" w:hAnsi="Bookman Old Style"/>
          <w:b/>
          <w:sz w:val="18"/>
          <w:szCs w:val="18"/>
        </w:rPr>
        <w:t>419 984</w:t>
      </w:r>
      <w:r w:rsidRPr="002D5CCB">
        <w:rPr>
          <w:rFonts w:ascii="Bookman Old Style" w:hAnsi="Bookman Old Style"/>
          <w:b/>
          <w:sz w:val="18"/>
          <w:szCs w:val="18"/>
        </w:rPr>
        <w:t xml:space="preserve"> (</w:t>
      </w:r>
      <w:r w:rsidR="00D20C9B">
        <w:rPr>
          <w:rFonts w:ascii="Bookman Old Style" w:hAnsi="Bookman Old Style"/>
          <w:b/>
          <w:sz w:val="18"/>
          <w:szCs w:val="18"/>
        </w:rPr>
        <w:t>четыреста девятнадцать тысяч девятьсот восемьдесят четыре) рубля</w:t>
      </w:r>
      <w:r w:rsidRPr="002D5CCB">
        <w:rPr>
          <w:rFonts w:ascii="Bookman Old Style" w:hAnsi="Bookman Old Style"/>
          <w:b/>
          <w:sz w:val="18"/>
          <w:szCs w:val="18"/>
        </w:rPr>
        <w:t xml:space="preserve"> </w:t>
      </w:r>
      <w:r w:rsidR="00D20C9B">
        <w:rPr>
          <w:rFonts w:ascii="Bookman Old Style" w:hAnsi="Bookman Old Style"/>
          <w:b/>
          <w:sz w:val="18"/>
          <w:szCs w:val="18"/>
        </w:rPr>
        <w:t>88</w:t>
      </w:r>
      <w:r>
        <w:rPr>
          <w:rFonts w:ascii="Bookman Old Style" w:hAnsi="Bookman Old Style"/>
          <w:b/>
          <w:sz w:val="18"/>
          <w:szCs w:val="18"/>
        </w:rPr>
        <w:t xml:space="preserve"> копеек.</w:t>
      </w:r>
    </w:p>
    <w:p w:rsidR="0066740B" w:rsidRPr="0029484B" w:rsidRDefault="0066740B" w:rsidP="0066740B">
      <w:pPr>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 xml:space="preserve">.4. Документы, подтверждающие оформление обеспечения исполнения Договора, предоставляются Заказчику одновременно с подписанным со стороны участника закупки Договором. Форма документов, подтверждающих оформление обеспечения исполнения Договора, должна соответствовать требованиям действующего законодательства, предъявляемым к их оформлению. </w:t>
      </w:r>
      <w:r>
        <w:rPr>
          <w:rFonts w:ascii="Bookman Old Style" w:hAnsi="Bookman Old Style"/>
          <w:sz w:val="18"/>
          <w:szCs w:val="18"/>
        </w:rPr>
        <w:t>В документах обеспечения договора должно</w:t>
      </w:r>
      <w:r w:rsidRPr="000B22DC">
        <w:rPr>
          <w:rFonts w:ascii="Bookman Old Style" w:hAnsi="Bookman Old Style"/>
          <w:sz w:val="18"/>
          <w:szCs w:val="18"/>
        </w:rPr>
        <w:t xml:space="preserve"> содержать</w:t>
      </w:r>
      <w:r>
        <w:rPr>
          <w:rFonts w:ascii="Bookman Old Style" w:hAnsi="Bookman Old Style"/>
          <w:sz w:val="18"/>
          <w:szCs w:val="18"/>
        </w:rPr>
        <w:t>ся</w:t>
      </w:r>
      <w:r w:rsidRPr="000B22DC">
        <w:rPr>
          <w:rFonts w:ascii="Bookman Old Style" w:hAnsi="Bookman Old Style"/>
          <w:sz w:val="18"/>
          <w:szCs w:val="18"/>
        </w:rPr>
        <w:t xml:space="preserve"> указание на </w:t>
      </w:r>
      <w:r w:rsidRPr="00726657">
        <w:rPr>
          <w:rFonts w:ascii="Bookman Old Style" w:hAnsi="Bookman Old Style"/>
          <w:b/>
          <w:sz w:val="18"/>
          <w:szCs w:val="18"/>
        </w:rPr>
        <w:t>Договор</w:t>
      </w:r>
      <w:r>
        <w:rPr>
          <w:rFonts w:ascii="Bookman Old Style" w:hAnsi="Bookman Old Style"/>
          <w:b/>
          <w:sz w:val="18"/>
          <w:szCs w:val="18"/>
        </w:rPr>
        <w:t xml:space="preserve"> № АУ-</w:t>
      </w:r>
      <w:r w:rsidRPr="002D5CCB">
        <w:rPr>
          <w:rFonts w:ascii="Bookman Old Style" w:hAnsi="Bookman Old Style"/>
          <w:b/>
          <w:sz w:val="18"/>
          <w:szCs w:val="18"/>
        </w:rPr>
        <w:t>______</w:t>
      </w:r>
      <w:r>
        <w:rPr>
          <w:rFonts w:ascii="Bookman Old Style" w:hAnsi="Bookman Old Style"/>
          <w:b/>
          <w:sz w:val="18"/>
          <w:szCs w:val="18"/>
        </w:rPr>
        <w:t>/2022.</w:t>
      </w:r>
    </w:p>
    <w:p w:rsidR="0066740B" w:rsidRPr="002D5CCB" w:rsidRDefault="0066740B" w:rsidP="0066740B">
      <w:pPr>
        <w:widowControl w:val="0"/>
        <w:jc w:val="both"/>
        <w:rPr>
          <w:rFonts w:ascii="Bookman Old Style" w:hAnsi="Bookman Old Style"/>
          <w:sz w:val="18"/>
          <w:szCs w:val="18"/>
        </w:rPr>
      </w:pPr>
      <w:r w:rsidRPr="002D5CCB">
        <w:rPr>
          <w:rFonts w:ascii="Bookman Old Style" w:hAnsi="Bookman Old Style"/>
          <w:sz w:val="18"/>
          <w:szCs w:val="18"/>
        </w:rPr>
        <w:t>Вариант 1.</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Pr>
          <w:rFonts w:ascii="Bookman Old Style" w:hAnsi="Bookman Old Style"/>
          <w:sz w:val="18"/>
          <w:szCs w:val="18"/>
        </w:rPr>
        <w:t>6</w:t>
      </w:r>
      <w:r w:rsidRPr="002D5CCB">
        <w:rPr>
          <w:rFonts w:ascii="Bookman Old Style" w:hAnsi="Bookman Old Style"/>
          <w:sz w:val="18"/>
          <w:szCs w:val="18"/>
        </w:rPr>
        <w:t xml:space="preserve">.5. </w:t>
      </w:r>
      <w:r w:rsidRPr="002D5CCB">
        <w:rPr>
          <w:rStyle w:val="af5"/>
          <w:rFonts w:ascii="Bookman Old Style" w:hAnsi="Bookman Old Style"/>
          <w:color w:val="22272F"/>
          <w:sz w:val="18"/>
          <w:szCs w:val="18"/>
        </w:rPr>
        <w:t>Независимая</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гарантия</w:t>
      </w:r>
      <w:r w:rsidRPr="002D5CCB">
        <w:rPr>
          <w:rFonts w:ascii="Bookman Old Style" w:hAnsi="Bookman Old Style"/>
          <w:color w:val="22272F"/>
          <w:sz w:val="18"/>
          <w:szCs w:val="18"/>
        </w:rPr>
        <w:t>, предоставляемая в качестве обеспечения исполнения договора должна соответствовать следующим требованиям:</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1) </w:t>
      </w:r>
      <w:r w:rsidRPr="002D5CCB">
        <w:rPr>
          <w:rStyle w:val="af5"/>
          <w:rFonts w:ascii="Bookman Old Style" w:hAnsi="Bookman Old Style"/>
          <w:color w:val="22272F"/>
          <w:sz w:val="18"/>
          <w:szCs w:val="18"/>
        </w:rPr>
        <w:t>независимая</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гарантия</w:t>
      </w:r>
      <w:r w:rsidRPr="002D5CCB">
        <w:rPr>
          <w:rFonts w:ascii="Bookman Old Style" w:hAnsi="Bookman Old Style"/>
          <w:color w:val="22272F"/>
          <w:sz w:val="18"/>
          <w:szCs w:val="18"/>
        </w:rPr>
        <w:t> должна быть выдана гарантом, предусмотренным </w:t>
      </w:r>
      <w:hyperlink r:id="rId6" w:anchor="/document/70353464/entry/451" w:history="1">
        <w:r w:rsidRPr="002D5CCB">
          <w:rPr>
            <w:rStyle w:val="a9"/>
            <w:rFonts w:ascii="Bookman Old Style" w:hAnsi="Bookman Old Style"/>
            <w:color w:val="3272C0"/>
            <w:sz w:val="18"/>
            <w:szCs w:val="18"/>
          </w:rPr>
          <w:t>частью 1 статьи 45</w:t>
        </w:r>
      </w:hyperlink>
      <w:r w:rsidRPr="002D5CCB">
        <w:rPr>
          <w:rFonts w:ascii="Bookman Old Style" w:hAnsi="Bookman Old Style"/>
          <w:color w:val="22272F"/>
          <w:sz w:val="18"/>
          <w:szCs w:val="18"/>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2) </w:t>
      </w:r>
      <w:r w:rsidRPr="002D5CCB">
        <w:rPr>
          <w:rStyle w:val="af5"/>
          <w:rFonts w:ascii="Bookman Old Style" w:hAnsi="Bookman Old Style"/>
          <w:color w:val="22272F"/>
          <w:sz w:val="18"/>
          <w:szCs w:val="18"/>
        </w:rPr>
        <w:t>независимая</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гарантия</w:t>
      </w:r>
      <w:r w:rsidRPr="002D5CCB">
        <w:rPr>
          <w:rFonts w:ascii="Bookman Old Style" w:hAnsi="Bookman Old Style"/>
          <w:color w:val="22272F"/>
          <w:sz w:val="18"/>
          <w:szCs w:val="18"/>
        </w:rPr>
        <w:t> не может быть отозвана выдавшим ее гарантом;</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3) </w:t>
      </w:r>
      <w:r w:rsidRPr="002D5CCB">
        <w:rPr>
          <w:rStyle w:val="af5"/>
          <w:rFonts w:ascii="Bookman Old Style" w:hAnsi="Bookman Old Style"/>
          <w:color w:val="22272F"/>
          <w:sz w:val="18"/>
          <w:szCs w:val="18"/>
        </w:rPr>
        <w:t>независимая</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гарантия</w:t>
      </w:r>
      <w:r w:rsidRPr="002D5CCB">
        <w:rPr>
          <w:rFonts w:ascii="Bookman Old Style" w:hAnsi="Bookman Old Style"/>
          <w:color w:val="22272F"/>
          <w:sz w:val="18"/>
          <w:szCs w:val="18"/>
        </w:rPr>
        <w:t> должна содержать:</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а) условие об обязанности гаранта уплатить заказчику (бенефициару) денежную сумму по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rPr>
        <w:t>, при отсутствии предусмотренных </w:t>
      </w:r>
      <w:hyperlink r:id="rId7" w:anchor="/document/10164072/entry/23006" w:history="1">
        <w:r w:rsidRPr="002D5CCB">
          <w:rPr>
            <w:rStyle w:val="a9"/>
            <w:rFonts w:ascii="Bookman Old Style" w:hAnsi="Bookman Old Style"/>
            <w:color w:val="3272C0"/>
            <w:sz w:val="18"/>
            <w:szCs w:val="18"/>
          </w:rPr>
          <w:t>Гражданским кодексом</w:t>
        </w:r>
      </w:hyperlink>
      <w:r w:rsidRPr="002D5CCB">
        <w:rPr>
          <w:rFonts w:ascii="Bookman Old Style" w:hAnsi="Bookman Old Style"/>
          <w:color w:val="22272F"/>
          <w:sz w:val="18"/>
          <w:szCs w:val="18"/>
        </w:rPr>
        <w:t> Российской Федерации оснований для отказа в удовлетворении этого требования;</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б) перечень документов, подлежащих представлению заказчиком гаранту одновременно с требованием об уплате денежной суммы по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rPr>
        <w:t>, в случае установления такого перечня Правительством Российской Федерации в соответствии с </w:t>
      </w:r>
      <w:hyperlink r:id="rId8" w:anchor="/document/12188083/entry/304324" w:history="1">
        <w:r w:rsidRPr="002D5CCB">
          <w:rPr>
            <w:rStyle w:val="a9"/>
            <w:rFonts w:ascii="Bookman Old Style" w:hAnsi="Bookman Old Style"/>
            <w:color w:val="3272C0"/>
            <w:sz w:val="18"/>
            <w:szCs w:val="18"/>
          </w:rPr>
          <w:t>пунктом 4 части 32</w:t>
        </w:r>
      </w:hyperlink>
      <w:r w:rsidRPr="002D5CCB">
        <w:rPr>
          <w:rFonts w:ascii="Bookman Old Style" w:hAnsi="Bookman Old Style"/>
          <w:color w:val="22272F"/>
          <w:sz w:val="18"/>
          <w:szCs w:val="18"/>
        </w:rPr>
        <w:t xml:space="preserve">  статьи 14.1 Федерального закона от </w:t>
      </w:r>
      <w:r w:rsidRPr="002D5CCB">
        <w:rPr>
          <w:rFonts w:ascii="Bookman Old Style" w:hAnsi="Bookman Old Style" w:cs="Arial"/>
          <w:color w:val="464C55"/>
          <w:sz w:val="18"/>
          <w:szCs w:val="18"/>
          <w:shd w:val="clear" w:color="auto" w:fill="FFFFFF"/>
        </w:rPr>
        <w:t>18 июля 2011 г. N 223-ФЗ "О закупках товаров, работ, услуг отдельными видами юридических лиц"</w:t>
      </w:r>
      <w:r w:rsidRPr="002D5CCB">
        <w:rPr>
          <w:rFonts w:ascii="Bookman Old Style" w:hAnsi="Bookman Old Style"/>
          <w:color w:val="22272F"/>
          <w:sz w:val="18"/>
          <w:szCs w:val="18"/>
        </w:rPr>
        <w:t>;</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в)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sidRPr="002D5CCB">
        <w:rPr>
          <w:rFonts w:ascii="Bookman Old Style" w:hAnsi="Bookman Old Style"/>
          <w:color w:val="22272F"/>
          <w:sz w:val="18"/>
          <w:szCs w:val="18"/>
        </w:rPr>
        <w:t>г)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гарантией</w:t>
      </w:r>
      <w:r w:rsidRPr="002D5CCB">
        <w:rPr>
          <w:rFonts w:ascii="Bookman Old Style" w:hAnsi="Bookman Old Style"/>
          <w:color w:val="22272F"/>
          <w:sz w:val="18"/>
          <w:szCs w:val="18"/>
        </w:rPr>
        <w:t>.</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shd w:val="clear" w:color="auto" w:fill="FFFFFF"/>
        </w:rPr>
      </w:pPr>
      <w:r>
        <w:rPr>
          <w:rFonts w:ascii="Bookman Old Style" w:hAnsi="Bookman Old Style"/>
          <w:color w:val="22272F"/>
          <w:sz w:val="18"/>
          <w:szCs w:val="18"/>
          <w:shd w:val="clear" w:color="auto" w:fill="FFFFFF"/>
        </w:rPr>
        <w:t>6</w:t>
      </w:r>
      <w:r w:rsidRPr="002D5CCB">
        <w:rPr>
          <w:rFonts w:ascii="Bookman Old Style" w:hAnsi="Bookman Old Style"/>
          <w:color w:val="22272F"/>
          <w:sz w:val="18"/>
          <w:szCs w:val="18"/>
          <w:shd w:val="clear" w:color="auto" w:fill="FFFFFF"/>
        </w:rPr>
        <w:t>.6. Гарант в случае просрочки исполнения обязательств по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rPr>
        <w:t>, требование об уплате денежной суммы по которой соответствует условиям такой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shd w:val="clear" w:color="auto" w:fill="FFFFFF"/>
        </w:rPr>
        <w:t>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shd w:val="clear" w:color="auto" w:fill="FFFFFF"/>
        </w:rPr>
        <w:t>.</w:t>
      </w:r>
    </w:p>
    <w:p w:rsidR="0066740B" w:rsidRPr="002D5CCB" w:rsidRDefault="0066740B" w:rsidP="0066740B">
      <w:pPr>
        <w:pStyle w:val="s1"/>
        <w:spacing w:before="0" w:beforeAutospacing="0" w:after="0" w:afterAutospacing="0"/>
        <w:jc w:val="both"/>
        <w:rPr>
          <w:rFonts w:ascii="Bookman Old Style" w:hAnsi="Bookman Old Style"/>
          <w:color w:val="22272F"/>
          <w:sz w:val="18"/>
          <w:szCs w:val="18"/>
        </w:rPr>
      </w:pPr>
      <w:r>
        <w:rPr>
          <w:rFonts w:ascii="Bookman Old Style" w:hAnsi="Bookman Old Style"/>
          <w:color w:val="22272F"/>
          <w:sz w:val="18"/>
          <w:szCs w:val="18"/>
          <w:shd w:val="clear" w:color="auto" w:fill="FFFFFF"/>
        </w:rPr>
        <w:t>6</w:t>
      </w:r>
      <w:r w:rsidRPr="002D5CCB">
        <w:rPr>
          <w:rFonts w:ascii="Bookman Old Style" w:hAnsi="Bookman Old Style"/>
          <w:color w:val="22272F"/>
          <w:sz w:val="18"/>
          <w:szCs w:val="18"/>
          <w:shd w:val="clear" w:color="auto" w:fill="FFFFFF"/>
        </w:rPr>
        <w:t>.7. Несоответствие </w:t>
      </w:r>
      <w:r w:rsidRPr="002D5CCB">
        <w:rPr>
          <w:rStyle w:val="af5"/>
          <w:rFonts w:ascii="Bookman Old Style" w:hAnsi="Bookman Old Style"/>
          <w:color w:val="22272F"/>
          <w:sz w:val="18"/>
          <w:szCs w:val="18"/>
        </w:rPr>
        <w:t>независимой</w:t>
      </w:r>
      <w:r w:rsidRPr="002D5CCB">
        <w:rPr>
          <w:rFonts w:ascii="Bookman Old Style" w:hAnsi="Bookman Old Style"/>
          <w:color w:val="22272F"/>
          <w:sz w:val="18"/>
          <w:szCs w:val="18"/>
        </w:rPr>
        <w:t> </w:t>
      </w:r>
      <w:r w:rsidRPr="002D5CCB">
        <w:rPr>
          <w:rStyle w:val="af5"/>
          <w:rFonts w:ascii="Bookman Old Style" w:hAnsi="Bookman Old Style"/>
          <w:color w:val="22272F"/>
          <w:sz w:val="18"/>
          <w:szCs w:val="18"/>
        </w:rPr>
        <w:t>гарантии</w:t>
      </w:r>
      <w:r w:rsidRPr="002D5CCB">
        <w:rPr>
          <w:rFonts w:ascii="Bookman Old Style" w:hAnsi="Bookman Old Style"/>
          <w:color w:val="22272F"/>
          <w:sz w:val="18"/>
          <w:szCs w:val="18"/>
        </w:rPr>
        <w:t>,</w:t>
      </w:r>
      <w:r w:rsidRPr="002D5CCB">
        <w:rPr>
          <w:rFonts w:ascii="Bookman Old Style" w:hAnsi="Bookman Old Style"/>
          <w:color w:val="22272F"/>
          <w:sz w:val="18"/>
          <w:szCs w:val="18"/>
          <w:shd w:val="clear" w:color="auto" w:fill="FFFFFF"/>
        </w:rPr>
        <w:t xml:space="preserve"> предоставленной участником закупки, требованиям, является основанием для отказа в принятии ее заказчиком.</w:t>
      </w:r>
    </w:p>
    <w:p w:rsidR="0066740B" w:rsidRPr="00AC64B0" w:rsidRDefault="0066740B" w:rsidP="0066740B">
      <w:pPr>
        <w:widowControl w:val="0"/>
        <w:jc w:val="both"/>
        <w:rPr>
          <w:rFonts w:ascii="Bookman Old Style" w:hAnsi="Bookman Old Style"/>
          <w:sz w:val="18"/>
          <w:szCs w:val="18"/>
        </w:rPr>
      </w:pPr>
      <w:r w:rsidRPr="002D5CCB">
        <w:rPr>
          <w:rFonts w:ascii="Bookman Old Style" w:hAnsi="Bookman Old Style"/>
          <w:sz w:val="18"/>
          <w:szCs w:val="18"/>
        </w:rPr>
        <w:t xml:space="preserve"> Вариант 2.</w:t>
      </w:r>
    </w:p>
    <w:p w:rsidR="0066740B" w:rsidRPr="00AC64B0"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.5. Возврат Заказчиком Подрядчику денежных средств, внесенных в качестве обеспечительного платежа, осуществляется по письменному требованию Подрядчика в течение 30 (тридцати) рабочих дней после выполнения Подрядчиком всех обязательств, предусмотренных Договором.</w:t>
      </w:r>
    </w:p>
    <w:p w:rsidR="0066740B" w:rsidRPr="00AC64B0" w:rsidRDefault="0066740B" w:rsidP="0066740B">
      <w:pPr>
        <w:widowControl w:val="0"/>
        <w:jc w:val="both"/>
        <w:rPr>
          <w:rFonts w:ascii="Bookman Old Style" w:hAnsi="Bookman Old Style"/>
          <w:sz w:val="18"/>
          <w:szCs w:val="18"/>
        </w:rPr>
      </w:pPr>
      <w:r>
        <w:rPr>
          <w:rFonts w:ascii="Bookman Old Style" w:hAnsi="Bookman Old Style"/>
          <w:sz w:val="18"/>
          <w:szCs w:val="18"/>
        </w:rPr>
        <w:t>6</w:t>
      </w:r>
      <w:r w:rsidRPr="00AC64B0">
        <w:rPr>
          <w:rFonts w:ascii="Bookman Old Style" w:hAnsi="Bookman Old Style"/>
          <w:sz w:val="18"/>
          <w:szCs w:val="18"/>
        </w:rPr>
        <w:t>.6. Денежные средства не возвращаются Подрядчику Заказчиком:</w:t>
      </w:r>
    </w:p>
    <w:p w:rsidR="0066740B" w:rsidRPr="00AC64B0" w:rsidRDefault="0066740B" w:rsidP="0066740B">
      <w:pPr>
        <w:widowControl w:val="0"/>
        <w:jc w:val="both"/>
        <w:rPr>
          <w:rFonts w:ascii="Bookman Old Style" w:hAnsi="Bookman Old Style"/>
          <w:sz w:val="18"/>
          <w:szCs w:val="18"/>
        </w:rPr>
      </w:pPr>
      <w:r w:rsidRPr="00AC64B0">
        <w:rPr>
          <w:rFonts w:ascii="Bookman Old Style" w:hAnsi="Bookman Old Style"/>
          <w:sz w:val="18"/>
          <w:szCs w:val="18"/>
        </w:rPr>
        <w:t>- в случае полного или частичного неисполнения Подрядчиком Договора – в размере обеспечения исполнения д</w:t>
      </w:r>
      <w:r>
        <w:rPr>
          <w:rFonts w:ascii="Bookman Old Style" w:hAnsi="Bookman Old Style"/>
          <w:sz w:val="18"/>
          <w:szCs w:val="18"/>
        </w:rPr>
        <w:t>оговора, предусмотренном п. 6</w:t>
      </w:r>
      <w:r w:rsidRPr="00AC64B0">
        <w:rPr>
          <w:rFonts w:ascii="Bookman Old Style" w:hAnsi="Bookman Old Style"/>
          <w:sz w:val="18"/>
          <w:szCs w:val="18"/>
        </w:rPr>
        <w:t>.3. Договора;</w:t>
      </w:r>
    </w:p>
    <w:p w:rsidR="0066740B" w:rsidRPr="00AC64B0" w:rsidRDefault="0066740B" w:rsidP="0066740B">
      <w:pPr>
        <w:widowControl w:val="0"/>
        <w:jc w:val="both"/>
        <w:rPr>
          <w:rFonts w:ascii="Bookman Old Style" w:hAnsi="Bookman Old Style"/>
          <w:sz w:val="18"/>
          <w:szCs w:val="18"/>
        </w:rPr>
      </w:pPr>
      <w:r w:rsidRPr="00AC64B0">
        <w:rPr>
          <w:rFonts w:ascii="Bookman Old Style" w:hAnsi="Bookman Old Style"/>
          <w:sz w:val="18"/>
          <w:szCs w:val="18"/>
        </w:rPr>
        <w:t>- в случае нарушения Подрядчиком условий исполнения Договора – в размере начисленных неустоек (штрафов, пеней), авансовых платежей по Договору, подлежащих возмещению убытков.</w:t>
      </w:r>
    </w:p>
    <w:p w:rsidR="0066740B" w:rsidRPr="00AC64B0" w:rsidRDefault="0066740B" w:rsidP="0066740B">
      <w:pPr>
        <w:jc w:val="both"/>
        <w:rPr>
          <w:rFonts w:ascii="Bookman Old Style" w:hAnsi="Bookman Old Style"/>
          <w:sz w:val="18"/>
          <w:szCs w:val="18"/>
        </w:rPr>
      </w:pPr>
      <w:r>
        <w:rPr>
          <w:rFonts w:ascii="Bookman Old Style" w:hAnsi="Bookman Old Style"/>
          <w:sz w:val="18"/>
          <w:szCs w:val="18"/>
        </w:rPr>
        <w:lastRenderedPageBreak/>
        <w:t>6</w:t>
      </w:r>
      <w:r w:rsidRPr="00AC64B0">
        <w:rPr>
          <w:rFonts w:ascii="Bookman Old Style" w:hAnsi="Bookman Old Style"/>
          <w:sz w:val="18"/>
          <w:szCs w:val="18"/>
        </w:rPr>
        <w:t>.7. В случае неисполнения или ненадлежащего исполнения Подрядчиком обязательств по Договору, Заказчик вправе засчитать денежные средства, внесенные Подрядчиком в качестве обеспечительного платежа, в раз</w:t>
      </w:r>
      <w:r>
        <w:rPr>
          <w:rFonts w:ascii="Bookman Old Style" w:hAnsi="Bookman Old Style"/>
          <w:sz w:val="18"/>
          <w:szCs w:val="18"/>
        </w:rPr>
        <w:t>мере, предусмотренном пунктом 6</w:t>
      </w:r>
      <w:r w:rsidRPr="00AC64B0">
        <w:rPr>
          <w:rFonts w:ascii="Bookman Old Style" w:hAnsi="Bookman Old Style"/>
          <w:sz w:val="18"/>
          <w:szCs w:val="18"/>
        </w:rPr>
        <w:t>.3. До</w:t>
      </w:r>
      <w:r>
        <w:rPr>
          <w:rFonts w:ascii="Bookman Old Style" w:hAnsi="Bookman Old Style"/>
          <w:sz w:val="18"/>
          <w:szCs w:val="18"/>
        </w:rPr>
        <w:t>говора, во внесудебном порядке.</w:t>
      </w:r>
    </w:p>
    <w:p w:rsidR="0066740B" w:rsidRPr="00AC64B0" w:rsidRDefault="0066740B" w:rsidP="0066740B">
      <w:pPr>
        <w:ind w:firstLine="567"/>
        <w:jc w:val="both"/>
        <w:rPr>
          <w:rFonts w:ascii="Bookman Old Style" w:hAnsi="Bookman Old Style"/>
          <w:b/>
          <w:sz w:val="18"/>
          <w:szCs w:val="18"/>
        </w:rPr>
      </w:pPr>
      <w:r w:rsidRPr="00AC64B0">
        <w:rPr>
          <w:rFonts w:ascii="Bookman Old Style" w:hAnsi="Bookman Old Style"/>
          <w:sz w:val="18"/>
          <w:szCs w:val="18"/>
        </w:rPr>
        <w:tab/>
      </w:r>
    </w:p>
    <w:p w:rsidR="00A3180A" w:rsidRPr="0096258E" w:rsidRDefault="00224FDE" w:rsidP="0096258E">
      <w:pPr>
        <w:shd w:val="clear" w:color="auto" w:fill="FFFFFF" w:themeFill="background1"/>
        <w:jc w:val="center"/>
        <w:rPr>
          <w:rFonts w:ascii="Bookman Old Style" w:hAnsi="Bookman Old Style"/>
          <w:b/>
          <w:bCs/>
          <w:sz w:val="18"/>
          <w:szCs w:val="18"/>
        </w:rPr>
      </w:pPr>
      <w:r w:rsidRPr="0096258E">
        <w:rPr>
          <w:rFonts w:ascii="Bookman Old Style" w:hAnsi="Bookman Old Style"/>
          <w:b/>
          <w:bCs/>
          <w:sz w:val="18"/>
          <w:szCs w:val="18"/>
        </w:rPr>
        <w:t>7</w:t>
      </w:r>
      <w:r w:rsidR="00A3180A" w:rsidRPr="0096258E">
        <w:rPr>
          <w:rFonts w:ascii="Bookman Old Style" w:hAnsi="Bookman Old Style"/>
          <w:b/>
          <w:bCs/>
          <w:sz w:val="18"/>
          <w:szCs w:val="18"/>
        </w:rPr>
        <w:t>. Гарантийные обязательства</w:t>
      </w:r>
    </w:p>
    <w:p w:rsidR="0048345F" w:rsidRPr="0096258E" w:rsidRDefault="00206994" w:rsidP="0096258E">
      <w:pPr>
        <w:shd w:val="clear" w:color="auto" w:fill="FFFFFF" w:themeFill="background1"/>
        <w:jc w:val="both"/>
        <w:rPr>
          <w:rFonts w:ascii="Bookman Old Style" w:hAnsi="Bookman Old Style"/>
          <w:b/>
          <w:sz w:val="18"/>
          <w:szCs w:val="18"/>
        </w:rPr>
      </w:pPr>
      <w:r w:rsidRPr="0096258E">
        <w:rPr>
          <w:rFonts w:ascii="Bookman Old Style" w:hAnsi="Bookman Old Style"/>
          <w:bCs/>
          <w:sz w:val="18"/>
          <w:szCs w:val="18"/>
        </w:rPr>
        <w:t>7</w:t>
      </w:r>
      <w:r w:rsidR="00A3180A" w:rsidRPr="0096258E">
        <w:rPr>
          <w:rFonts w:ascii="Bookman Old Style" w:hAnsi="Bookman Old Style"/>
          <w:bCs/>
          <w:sz w:val="18"/>
          <w:szCs w:val="18"/>
        </w:rPr>
        <w:t xml:space="preserve">.1. </w:t>
      </w:r>
      <w:r w:rsidR="00A3180A" w:rsidRPr="0096258E">
        <w:rPr>
          <w:rFonts w:ascii="Bookman Old Style" w:hAnsi="Bookman Old Style"/>
          <w:sz w:val="18"/>
          <w:szCs w:val="18"/>
        </w:rPr>
        <w:t xml:space="preserve">Подрядчик </w:t>
      </w:r>
      <w:r w:rsidR="00A3180A" w:rsidRPr="0096258E">
        <w:rPr>
          <w:rFonts w:ascii="Bookman Old Style" w:hAnsi="Bookman Old Style"/>
          <w:bCs/>
          <w:sz w:val="18"/>
          <w:szCs w:val="18"/>
        </w:rPr>
        <w:t xml:space="preserve">предоставляет гарантийные обязательства на выполненные работы и обязуется </w:t>
      </w:r>
      <w:r w:rsidR="00A3180A" w:rsidRPr="0096258E">
        <w:rPr>
          <w:rFonts w:ascii="Bookman Old Style" w:hAnsi="Bookman Old Style"/>
          <w:sz w:val="18"/>
          <w:szCs w:val="18"/>
        </w:rPr>
        <w:t xml:space="preserve">безвозмездно устранить недостатки и дефекты, выявленные во время эксплуатации в течение </w:t>
      </w:r>
      <w:r w:rsidR="00125C05" w:rsidRPr="0096258E">
        <w:rPr>
          <w:rFonts w:ascii="Bookman Old Style" w:hAnsi="Bookman Old Style"/>
          <w:sz w:val="18"/>
          <w:szCs w:val="18"/>
        </w:rPr>
        <w:t xml:space="preserve">5 </w:t>
      </w:r>
      <w:r w:rsidR="00260835" w:rsidRPr="0096258E">
        <w:rPr>
          <w:rFonts w:ascii="Bookman Old Style" w:hAnsi="Bookman Old Style"/>
          <w:sz w:val="18"/>
          <w:szCs w:val="18"/>
        </w:rPr>
        <w:t xml:space="preserve">(пяти) </w:t>
      </w:r>
      <w:r w:rsidR="00125C05" w:rsidRPr="0096258E">
        <w:rPr>
          <w:rFonts w:ascii="Bookman Old Style" w:hAnsi="Bookman Old Style"/>
          <w:sz w:val="18"/>
          <w:szCs w:val="18"/>
        </w:rPr>
        <w:t xml:space="preserve">лет с даты подписания акта </w:t>
      </w:r>
      <w:r w:rsidR="00260835" w:rsidRPr="0096258E">
        <w:rPr>
          <w:rFonts w:ascii="Bookman Old Style" w:hAnsi="Bookman Old Style"/>
          <w:sz w:val="18"/>
          <w:szCs w:val="18"/>
        </w:rPr>
        <w:t>о приемке</w:t>
      </w:r>
      <w:r w:rsidR="00125C05" w:rsidRPr="0096258E">
        <w:rPr>
          <w:rFonts w:ascii="Bookman Old Style" w:hAnsi="Bookman Old Style"/>
          <w:sz w:val="18"/>
          <w:szCs w:val="18"/>
        </w:rPr>
        <w:t xml:space="preserve"> выполненных работ, предельный срок обнаружения недостатков – 5</w:t>
      </w:r>
      <w:r w:rsidR="00260835" w:rsidRPr="0096258E">
        <w:rPr>
          <w:rFonts w:ascii="Bookman Old Style" w:hAnsi="Bookman Old Style"/>
          <w:sz w:val="18"/>
          <w:szCs w:val="18"/>
        </w:rPr>
        <w:t xml:space="preserve"> (пять)</w:t>
      </w:r>
      <w:r w:rsidR="00125C05" w:rsidRPr="0096258E">
        <w:rPr>
          <w:rFonts w:ascii="Bookman Old Style" w:hAnsi="Bookman Old Style"/>
          <w:sz w:val="18"/>
          <w:szCs w:val="18"/>
        </w:rPr>
        <w:t xml:space="preserve"> лет (ст. 756 ГК РФ)</w:t>
      </w:r>
      <w:r w:rsidR="006B0AE8" w:rsidRPr="0096258E">
        <w:rPr>
          <w:rFonts w:ascii="Bookman Old Style" w:hAnsi="Bookman Old Style"/>
          <w:sz w:val="18"/>
          <w:szCs w:val="18"/>
        </w:rPr>
        <w:t>.</w:t>
      </w:r>
      <w:r w:rsidR="006B0AE8" w:rsidRPr="0096258E">
        <w:rPr>
          <w:rFonts w:ascii="Bookman Old Style" w:hAnsi="Bookman Old Style"/>
          <w:b/>
          <w:sz w:val="18"/>
          <w:szCs w:val="18"/>
        </w:rPr>
        <w:t xml:space="preserve"> </w:t>
      </w:r>
      <w:r w:rsidR="0048345F" w:rsidRPr="0096258E">
        <w:rPr>
          <w:rFonts w:ascii="Bookman Old Style" w:hAnsi="Bookman Old Style"/>
          <w:sz w:val="18"/>
          <w:szCs w:val="18"/>
        </w:rPr>
        <w:t xml:space="preserve">Если </w:t>
      </w:r>
      <w:r w:rsidR="00260835" w:rsidRPr="0096258E">
        <w:rPr>
          <w:rFonts w:ascii="Bookman Old Style" w:hAnsi="Bookman Old Style"/>
          <w:sz w:val="18"/>
          <w:szCs w:val="18"/>
        </w:rPr>
        <w:t xml:space="preserve">в период гарантийной эксплуатации обнаружатся дефекты, которые не позволят продолжить нормальную эксплуатацию объекта до момента их </w:t>
      </w:r>
      <w:r w:rsidR="0048345F" w:rsidRPr="0096258E">
        <w:rPr>
          <w:rFonts w:ascii="Bookman Old Style" w:hAnsi="Bookman Old Style"/>
          <w:sz w:val="18"/>
          <w:szCs w:val="18"/>
        </w:rPr>
        <w:t>ус</w:t>
      </w:r>
      <w:r w:rsidR="00260835" w:rsidRPr="0096258E">
        <w:rPr>
          <w:rFonts w:ascii="Bookman Old Style" w:hAnsi="Bookman Old Style"/>
          <w:sz w:val="18"/>
          <w:szCs w:val="18"/>
        </w:rPr>
        <w:t xml:space="preserve">транения, то гарантийный </w:t>
      </w:r>
      <w:r w:rsidR="0048345F" w:rsidRPr="0096258E">
        <w:rPr>
          <w:rFonts w:ascii="Bookman Old Style" w:hAnsi="Bookman Old Style"/>
          <w:sz w:val="18"/>
          <w:szCs w:val="18"/>
        </w:rPr>
        <w:t xml:space="preserve">срок продлевается соответственно </w:t>
      </w:r>
      <w:r w:rsidR="00260835" w:rsidRPr="0096258E">
        <w:rPr>
          <w:rFonts w:ascii="Bookman Old Style" w:hAnsi="Bookman Old Style"/>
          <w:sz w:val="18"/>
          <w:szCs w:val="18"/>
        </w:rPr>
        <w:t xml:space="preserve">на период устранения дефектов. </w:t>
      </w:r>
      <w:r w:rsidR="0048345F" w:rsidRPr="0096258E">
        <w:rPr>
          <w:rFonts w:ascii="Bookman Old Style" w:hAnsi="Bookman Old Style"/>
          <w:sz w:val="18"/>
          <w:szCs w:val="18"/>
        </w:rPr>
        <w:t>Уст</w:t>
      </w:r>
      <w:r w:rsidR="00260835" w:rsidRPr="0096258E">
        <w:rPr>
          <w:rFonts w:ascii="Bookman Old Style" w:hAnsi="Bookman Old Style"/>
          <w:sz w:val="18"/>
          <w:szCs w:val="18"/>
        </w:rPr>
        <w:t xml:space="preserve">ранение дефектов осуществляется Подрядчиком за свой </w:t>
      </w:r>
      <w:r w:rsidR="0048345F" w:rsidRPr="0096258E">
        <w:rPr>
          <w:rFonts w:ascii="Bookman Old Style" w:hAnsi="Bookman Old Style"/>
          <w:sz w:val="18"/>
          <w:szCs w:val="18"/>
        </w:rPr>
        <w:t>счет.</w:t>
      </w:r>
    </w:p>
    <w:p w:rsidR="00F01C18" w:rsidRPr="0096258E" w:rsidRDefault="00206994"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7</w:t>
      </w:r>
      <w:r w:rsidR="00F01C18" w:rsidRPr="0096258E">
        <w:rPr>
          <w:rFonts w:ascii="Bookman Old Style" w:hAnsi="Bookman Old Style"/>
          <w:sz w:val="18"/>
          <w:szCs w:val="18"/>
        </w:rPr>
        <w:t>.2. Подрядчик гарантирует следующее при условии использования результата работы в соответствии с</w:t>
      </w:r>
      <w:r w:rsidR="008F017A" w:rsidRPr="0096258E">
        <w:rPr>
          <w:rFonts w:ascii="Bookman Old Style" w:hAnsi="Bookman Old Style"/>
          <w:sz w:val="18"/>
          <w:szCs w:val="18"/>
        </w:rPr>
        <w:t> </w:t>
      </w:r>
      <w:r w:rsidR="00F01C18" w:rsidRPr="0096258E">
        <w:rPr>
          <w:rFonts w:ascii="Bookman Old Style" w:hAnsi="Bookman Old Style"/>
          <w:sz w:val="18"/>
          <w:szCs w:val="18"/>
        </w:rPr>
        <w:t>целевым назначением, данные гарантии сохраняют силу в течение гарантийного срока:</w:t>
      </w:r>
    </w:p>
    <w:p w:rsidR="00F01C18" w:rsidRPr="0096258E" w:rsidRDefault="00F01C18"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результаты работы полностью соответствуют требованиям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приложений к нему; </w:t>
      </w:r>
    </w:p>
    <w:p w:rsidR="00F01C18" w:rsidRPr="0096258E" w:rsidRDefault="00F01C18"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результаты работы могут использоваться по целевому назначению, а также в целях, предусмотренных </w:t>
      </w:r>
      <w:r w:rsidR="00260835" w:rsidRPr="0096258E">
        <w:rPr>
          <w:rFonts w:ascii="Bookman Old Style" w:hAnsi="Bookman Old Style"/>
          <w:sz w:val="18"/>
          <w:szCs w:val="18"/>
        </w:rPr>
        <w:t>Договором</w:t>
      </w:r>
      <w:r w:rsidRPr="0096258E">
        <w:rPr>
          <w:rFonts w:ascii="Bookman Old Style" w:hAnsi="Bookman Old Style"/>
          <w:sz w:val="18"/>
          <w:szCs w:val="18"/>
        </w:rPr>
        <w:t>, приложениями к нему;</w:t>
      </w:r>
    </w:p>
    <w:p w:rsidR="00F01C18" w:rsidRPr="0096258E" w:rsidRDefault="00F01C18"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результаты работы не имеют дефектов, связанных с изготовлением, сборкой, конструкцией, использованными компонентами, деталями, материалами и прочим.</w:t>
      </w:r>
    </w:p>
    <w:p w:rsidR="00D21CE1" w:rsidRPr="0096258E" w:rsidRDefault="00206994" w:rsidP="0096258E">
      <w:pPr>
        <w:shd w:val="clear" w:color="auto" w:fill="FFFFFF" w:themeFill="background1"/>
        <w:jc w:val="both"/>
        <w:rPr>
          <w:rFonts w:ascii="Bookman Old Style" w:hAnsi="Bookman Old Style"/>
          <w:bCs/>
          <w:sz w:val="18"/>
          <w:szCs w:val="18"/>
        </w:rPr>
      </w:pPr>
      <w:r w:rsidRPr="0096258E">
        <w:rPr>
          <w:rFonts w:ascii="Bookman Old Style" w:hAnsi="Bookman Old Style"/>
          <w:bCs/>
          <w:sz w:val="18"/>
          <w:szCs w:val="18"/>
        </w:rPr>
        <w:t>7</w:t>
      </w:r>
      <w:r w:rsidR="00F01C18" w:rsidRPr="0096258E">
        <w:rPr>
          <w:rFonts w:ascii="Bookman Old Style" w:hAnsi="Bookman Old Style"/>
          <w:bCs/>
          <w:sz w:val="18"/>
          <w:szCs w:val="18"/>
        </w:rPr>
        <w:t>.3</w:t>
      </w:r>
      <w:r w:rsidR="00A3180A" w:rsidRPr="0096258E">
        <w:rPr>
          <w:rFonts w:ascii="Bookman Old Style" w:hAnsi="Bookman Old Style"/>
          <w:bCs/>
          <w:sz w:val="18"/>
          <w:szCs w:val="18"/>
        </w:rPr>
        <w:t>.</w:t>
      </w:r>
      <w:r w:rsidR="00A3180A" w:rsidRPr="0096258E">
        <w:rPr>
          <w:rFonts w:ascii="Bookman Old Style" w:hAnsi="Bookman Old Style"/>
          <w:b/>
          <w:bCs/>
          <w:sz w:val="18"/>
          <w:szCs w:val="18"/>
        </w:rPr>
        <w:t xml:space="preserve"> </w:t>
      </w:r>
      <w:r w:rsidR="00A3180A" w:rsidRPr="0096258E">
        <w:rPr>
          <w:rFonts w:ascii="Bookman Old Style" w:hAnsi="Bookman Old Style"/>
          <w:bCs/>
          <w:sz w:val="18"/>
          <w:szCs w:val="18"/>
        </w:rPr>
        <w:t>При отказе Подрядчика от составления или подписания акта обнаруженных дефектов Заказчик составляет односторонний акт.</w:t>
      </w:r>
    </w:p>
    <w:p w:rsidR="00DC0C38" w:rsidRPr="0096258E" w:rsidRDefault="00DC0C38" w:rsidP="0096258E">
      <w:pPr>
        <w:shd w:val="clear" w:color="auto" w:fill="FFFFFF" w:themeFill="background1"/>
        <w:tabs>
          <w:tab w:val="left" w:pos="4395"/>
        </w:tabs>
        <w:jc w:val="center"/>
        <w:rPr>
          <w:rFonts w:ascii="Bookman Old Style" w:hAnsi="Bookman Old Style"/>
          <w:b/>
          <w:bCs/>
          <w:sz w:val="18"/>
          <w:szCs w:val="18"/>
        </w:rPr>
      </w:pPr>
    </w:p>
    <w:p w:rsidR="00A3180A" w:rsidRPr="0096258E" w:rsidRDefault="00206994" w:rsidP="0096258E">
      <w:pPr>
        <w:shd w:val="clear" w:color="auto" w:fill="FFFFFF" w:themeFill="background1"/>
        <w:tabs>
          <w:tab w:val="left" w:pos="4395"/>
        </w:tabs>
        <w:jc w:val="center"/>
        <w:rPr>
          <w:rFonts w:ascii="Bookman Old Style" w:hAnsi="Bookman Old Style"/>
          <w:b/>
          <w:bCs/>
          <w:sz w:val="18"/>
          <w:szCs w:val="18"/>
        </w:rPr>
      </w:pPr>
      <w:r w:rsidRPr="0096258E">
        <w:rPr>
          <w:rFonts w:ascii="Bookman Old Style" w:hAnsi="Bookman Old Style"/>
          <w:b/>
          <w:bCs/>
          <w:sz w:val="18"/>
          <w:szCs w:val="18"/>
        </w:rPr>
        <w:t>8</w:t>
      </w:r>
      <w:r w:rsidR="00A3180A" w:rsidRPr="0096258E">
        <w:rPr>
          <w:rFonts w:ascii="Bookman Old Style" w:hAnsi="Bookman Old Style"/>
          <w:b/>
          <w:bCs/>
          <w:sz w:val="18"/>
          <w:szCs w:val="18"/>
        </w:rPr>
        <w:t>. Ответственность сторон</w:t>
      </w:r>
    </w:p>
    <w:p w:rsidR="0066740B" w:rsidRPr="00DB45A3" w:rsidRDefault="0066740B" w:rsidP="0066740B">
      <w:pPr>
        <w:jc w:val="both"/>
        <w:rPr>
          <w:rFonts w:ascii="Bookman Old Style" w:hAnsi="Bookman Old Style"/>
          <w:sz w:val="18"/>
          <w:szCs w:val="18"/>
        </w:rPr>
      </w:pPr>
      <w:r>
        <w:rPr>
          <w:rFonts w:ascii="Bookman Old Style" w:hAnsi="Bookman Old Style"/>
          <w:sz w:val="18"/>
          <w:szCs w:val="18"/>
        </w:rPr>
        <w:t xml:space="preserve">8.1. </w:t>
      </w:r>
      <w:r w:rsidRPr="00DB45A3">
        <w:rPr>
          <w:rFonts w:ascii="Bookman Old Style" w:hAnsi="Bookman Old Style"/>
          <w:sz w:val="18"/>
          <w:szCs w:val="18"/>
        </w:rPr>
        <w:t xml:space="preserve">За нарушение условий настоящего </w:t>
      </w:r>
      <w:r>
        <w:rPr>
          <w:rFonts w:ascii="Bookman Old Style" w:hAnsi="Bookman Old Style"/>
          <w:sz w:val="18"/>
          <w:szCs w:val="18"/>
        </w:rPr>
        <w:t>Договора</w:t>
      </w:r>
      <w:r w:rsidRPr="00DB45A3">
        <w:rPr>
          <w:rFonts w:ascii="Bookman Old Style" w:hAnsi="Bookman Old Style"/>
          <w:sz w:val="18"/>
          <w:szCs w:val="18"/>
        </w:rPr>
        <w:t xml:space="preserve"> стороны несут ответственность в установленном действующим законодательством Российской Федерации, а также настоящим </w:t>
      </w:r>
      <w:r>
        <w:rPr>
          <w:rFonts w:ascii="Bookman Old Style" w:hAnsi="Bookman Old Style"/>
          <w:sz w:val="18"/>
          <w:szCs w:val="18"/>
        </w:rPr>
        <w:t>Договором</w:t>
      </w:r>
      <w:r w:rsidRPr="00DB45A3">
        <w:rPr>
          <w:rFonts w:ascii="Bookman Old Style" w:hAnsi="Bookman Old Style"/>
          <w:sz w:val="18"/>
          <w:szCs w:val="18"/>
        </w:rPr>
        <w:t xml:space="preserve"> порядке. </w:t>
      </w:r>
    </w:p>
    <w:p w:rsidR="0066740B" w:rsidRDefault="0066740B" w:rsidP="0066740B">
      <w:pPr>
        <w:shd w:val="clear" w:color="auto" w:fill="FFFFFF"/>
        <w:jc w:val="both"/>
        <w:rPr>
          <w:rFonts w:ascii="Bookman Old Style" w:hAnsi="Bookman Old Style"/>
          <w:sz w:val="18"/>
          <w:szCs w:val="18"/>
        </w:rPr>
      </w:pPr>
      <w:r>
        <w:rPr>
          <w:rFonts w:ascii="Bookman Old Style" w:hAnsi="Bookman Old Style"/>
          <w:sz w:val="18"/>
          <w:szCs w:val="18"/>
        </w:rPr>
        <w:t xml:space="preserve">8.2. </w:t>
      </w:r>
      <w:r>
        <w:rPr>
          <w:rFonts w:ascii="Bookman Old Style" w:hAnsi="Bookman Old Style" w:cs="Arial"/>
          <w:sz w:val="18"/>
          <w:szCs w:val="18"/>
        </w:rPr>
        <w:t xml:space="preserve">В случае нарушения исполнения подрядчиком (по его вине) обязательств, сроков окончания выполнения работ (этапов работ), срока устранения выявленных Заказчиком недостатков, сроков возмещения расходов на устранение недостатков, Заказчик вправе потребовать уплату пени за каждый день просрочки исполнения соответствующего обязательства, начиная со дня, следующего после дня истечения установленного срока исполнения обязательства. </w:t>
      </w:r>
      <w:r>
        <w:rPr>
          <w:rFonts w:ascii="Bookman Old Style" w:hAnsi="Bookman Old Style"/>
          <w:sz w:val="18"/>
          <w:szCs w:val="18"/>
        </w:rPr>
        <w:t>В случае просрочки исполнения обязательства Подрядчиком (по его вине) обязательства, предусмотренного настоящим Договором более чем на 5 (пять) рабочих дней, Заказчик вправе расторгнуть Договор в одностороннем порядке, путем уведомления Подрядчика об отказе от Договора (исполнения Договора). Договор прекращается с момента направления Заказчиком данного уведомления.</w:t>
      </w:r>
    </w:p>
    <w:p w:rsidR="0066740B" w:rsidRDefault="0066740B" w:rsidP="0066740B">
      <w:pPr>
        <w:jc w:val="both"/>
        <w:rPr>
          <w:rFonts w:ascii="Bookman Old Style" w:hAnsi="Bookman Old Style"/>
          <w:color w:val="000000"/>
          <w:sz w:val="18"/>
          <w:szCs w:val="18"/>
        </w:rPr>
      </w:pPr>
      <w:r>
        <w:rPr>
          <w:rFonts w:ascii="Bookman Old Style" w:hAnsi="Bookman Old Style"/>
          <w:color w:val="000000"/>
          <w:sz w:val="18"/>
          <w:szCs w:val="18"/>
        </w:rPr>
        <w:t>Подрядчик, нарушивший Договор, обязан возместить убытки, причиненные им Заказчику, в пределах стоимости выполненных работ, если не докажет, что нарушение Договора произошло не по вине Подрядчика. Упущенная выгода возмещению не подлежит.</w:t>
      </w:r>
    </w:p>
    <w:p w:rsidR="0066740B" w:rsidRDefault="0066740B" w:rsidP="0066740B">
      <w:pPr>
        <w:autoSpaceDE w:val="0"/>
        <w:autoSpaceDN w:val="0"/>
        <w:adjustRightInd w:val="0"/>
        <w:jc w:val="both"/>
        <w:rPr>
          <w:rFonts w:ascii="Bookman Old Style" w:hAnsi="Bookman Old Style"/>
          <w:bCs/>
          <w:sz w:val="18"/>
          <w:szCs w:val="18"/>
        </w:rPr>
      </w:pPr>
      <w:r>
        <w:rPr>
          <w:rFonts w:ascii="Bookman Old Style" w:hAnsi="Bookman Old Style"/>
          <w:bCs/>
          <w:sz w:val="18"/>
          <w:szCs w:val="18"/>
        </w:rPr>
        <w:t>8.3.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Подрядчиком. Пеня устанавливается в следующем размере:</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 xml:space="preserve">а) 0,1% от цены договора, если цена договора не превышает 50 млн. рублей; </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66740B" w:rsidRPr="00FA559D" w:rsidRDefault="0066740B" w:rsidP="0066740B">
      <w:pPr>
        <w:autoSpaceDE w:val="0"/>
        <w:autoSpaceDN w:val="0"/>
        <w:adjustRightInd w:val="0"/>
        <w:jc w:val="both"/>
        <w:rPr>
          <w:rFonts w:ascii="Bookman Old Style" w:hAnsi="Bookman Old Style"/>
          <w:bCs/>
          <w:sz w:val="18"/>
          <w:szCs w:val="18"/>
        </w:rPr>
      </w:pPr>
      <w:r>
        <w:rPr>
          <w:rFonts w:ascii="Bookman Old Style" w:hAnsi="Bookman Old Style"/>
          <w:bCs/>
          <w:sz w:val="18"/>
          <w:szCs w:val="18"/>
        </w:rPr>
        <w:t>8</w:t>
      </w:r>
      <w:r w:rsidRPr="00FA559D">
        <w:rPr>
          <w:rFonts w:ascii="Bookman Old Style" w:hAnsi="Bookman Old Style"/>
          <w:bCs/>
          <w:sz w:val="18"/>
          <w:szCs w:val="18"/>
        </w:rPr>
        <w:t>.4.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а) 10 процентов цены договора в случае, если цена договора не превышает 3 млн. рублей;</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г) 0,1 процента цены договора в случае, если цена договора превышает 100 млн. рублей.</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За каждый факт неисполнения или ненадлежащего исполнения Подрядчиком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а) 1000 рублей, если цена договора не превышает 3 млн. рублей;</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б) 5000 рублей, если цена договора составляет от 3 млн. рублей до 50 млн. рублей (включительно);</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в) 10000 рублей, если цена договора составляет от 50 млн. рублей до 100 млн. рублей (включительно);</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г) 100000 рублей, если цена договора превышает 100 млн. рублей.</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rsidR="0066740B" w:rsidRPr="00FA559D" w:rsidRDefault="0066740B" w:rsidP="0066740B">
      <w:pPr>
        <w:autoSpaceDE w:val="0"/>
        <w:autoSpaceDN w:val="0"/>
        <w:adjustRightInd w:val="0"/>
        <w:jc w:val="both"/>
        <w:rPr>
          <w:rFonts w:ascii="Bookman Old Style" w:hAnsi="Bookman Old Style"/>
          <w:bCs/>
          <w:sz w:val="18"/>
          <w:szCs w:val="18"/>
        </w:rPr>
      </w:pPr>
      <w:r w:rsidRPr="00FA559D">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66740B" w:rsidRPr="00C32568" w:rsidRDefault="0066740B" w:rsidP="0066740B">
      <w:pPr>
        <w:shd w:val="clear" w:color="auto" w:fill="FFFFFF"/>
        <w:tabs>
          <w:tab w:val="left" w:pos="1134"/>
        </w:tabs>
        <w:jc w:val="both"/>
        <w:rPr>
          <w:rFonts w:ascii="Bookman Old Style" w:hAnsi="Bookman Old Style"/>
          <w:sz w:val="18"/>
          <w:szCs w:val="18"/>
        </w:rPr>
      </w:pPr>
      <w:r>
        <w:rPr>
          <w:rFonts w:ascii="Bookman Old Style" w:hAnsi="Bookman Old Style" w:cs="Arial"/>
          <w:sz w:val="18"/>
          <w:szCs w:val="18"/>
        </w:rPr>
        <w:t>8</w:t>
      </w:r>
      <w:r w:rsidRPr="00FA559D">
        <w:rPr>
          <w:rFonts w:ascii="Bookman Old Style" w:hAnsi="Bookman Old Style" w:cs="Arial"/>
          <w:sz w:val="18"/>
          <w:szCs w:val="18"/>
        </w:rPr>
        <w:t xml:space="preserve">.5. </w:t>
      </w:r>
      <w:r w:rsidRPr="00FA559D">
        <w:rPr>
          <w:rFonts w:ascii="Bookman Old Style" w:hAnsi="Bookman Old Style"/>
          <w:sz w:val="18"/>
          <w:szCs w:val="18"/>
        </w:rPr>
        <w:t>Общая сумма начисленных штрафов</w:t>
      </w:r>
      <w:r w:rsidRPr="00C32568">
        <w:rPr>
          <w:rFonts w:ascii="Bookman Old Style" w:hAnsi="Bookman Old Style"/>
          <w:sz w:val="18"/>
          <w:szCs w:val="18"/>
        </w:rPr>
        <w:t xml:space="preserve"> за ненадлежащее исполнение Сторонами обязательств, предусмотренных </w:t>
      </w:r>
      <w:r>
        <w:rPr>
          <w:rFonts w:ascii="Bookman Old Style" w:hAnsi="Bookman Old Style"/>
          <w:sz w:val="18"/>
          <w:szCs w:val="18"/>
        </w:rPr>
        <w:t>Договором</w:t>
      </w:r>
      <w:r w:rsidRPr="00C32568">
        <w:rPr>
          <w:rFonts w:ascii="Bookman Old Style" w:hAnsi="Bookman Old Style"/>
          <w:sz w:val="18"/>
          <w:szCs w:val="18"/>
        </w:rPr>
        <w:t xml:space="preserve">, не может превышать цену </w:t>
      </w:r>
      <w:r>
        <w:rPr>
          <w:rFonts w:ascii="Bookman Old Style" w:hAnsi="Bookman Old Style"/>
          <w:sz w:val="18"/>
          <w:szCs w:val="18"/>
        </w:rPr>
        <w:t>Договора</w:t>
      </w:r>
      <w:r w:rsidRPr="00C32568">
        <w:rPr>
          <w:rFonts w:ascii="Bookman Old Style" w:hAnsi="Bookman Old Style"/>
          <w:sz w:val="18"/>
          <w:szCs w:val="18"/>
        </w:rPr>
        <w:t>.</w:t>
      </w:r>
    </w:p>
    <w:p w:rsidR="0066740B" w:rsidRDefault="0066740B" w:rsidP="0066740B">
      <w:pPr>
        <w:shd w:val="clear" w:color="auto" w:fill="FFFFFF"/>
        <w:tabs>
          <w:tab w:val="left" w:pos="1134"/>
        </w:tabs>
        <w:jc w:val="both"/>
        <w:rPr>
          <w:rFonts w:ascii="Bookman Old Style" w:hAnsi="Bookman Old Style"/>
          <w:sz w:val="18"/>
          <w:szCs w:val="18"/>
        </w:rPr>
      </w:pPr>
      <w:r>
        <w:rPr>
          <w:rFonts w:ascii="Bookman Old Style" w:hAnsi="Bookman Old Style"/>
          <w:sz w:val="18"/>
          <w:szCs w:val="18"/>
        </w:rPr>
        <w:t>8.6</w:t>
      </w:r>
      <w:r w:rsidRPr="00C32568">
        <w:rPr>
          <w:rFonts w:ascii="Bookman Old Style" w:hAnsi="Bookman Old Style"/>
          <w:sz w:val="18"/>
          <w:szCs w:val="18"/>
        </w:rPr>
        <w:t>. Сторона освобожда</w:t>
      </w:r>
      <w:r>
        <w:rPr>
          <w:rFonts w:ascii="Bookman Old Style" w:hAnsi="Bookman Old Style"/>
          <w:sz w:val="18"/>
          <w:szCs w:val="18"/>
        </w:rPr>
        <w:t>ется от уплаты неустойки (штраф, пеня</w:t>
      </w:r>
      <w:r w:rsidRPr="00C32568">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Pr>
          <w:rFonts w:ascii="Bookman Old Style" w:hAnsi="Bookman Old Style"/>
          <w:sz w:val="18"/>
          <w:szCs w:val="18"/>
        </w:rPr>
        <w:t>Договором</w:t>
      </w:r>
      <w:r w:rsidRPr="00C32568">
        <w:rPr>
          <w:rFonts w:ascii="Bookman Old Style" w:hAnsi="Bookman Old Style"/>
          <w:sz w:val="18"/>
          <w:szCs w:val="18"/>
        </w:rPr>
        <w:t>, произошло вследствие непреодолимой силы или по вине другой стороны.</w:t>
      </w:r>
    </w:p>
    <w:p w:rsidR="0066740B" w:rsidRPr="008D3187" w:rsidRDefault="0066740B" w:rsidP="0066740B">
      <w:pPr>
        <w:shd w:val="clear" w:color="auto" w:fill="FFFFFF"/>
        <w:tabs>
          <w:tab w:val="left" w:pos="1134"/>
        </w:tabs>
        <w:jc w:val="both"/>
        <w:rPr>
          <w:rFonts w:ascii="Bookman Old Style" w:hAnsi="Bookman Old Style"/>
          <w:sz w:val="18"/>
          <w:szCs w:val="18"/>
        </w:rPr>
      </w:pPr>
      <w:r>
        <w:rPr>
          <w:rFonts w:ascii="Bookman Old Style" w:hAnsi="Bookman Old Style"/>
          <w:sz w:val="18"/>
          <w:szCs w:val="18"/>
        </w:rPr>
        <w:lastRenderedPageBreak/>
        <w:t>8</w:t>
      </w:r>
      <w:r w:rsidRPr="008D3187">
        <w:rPr>
          <w:rFonts w:ascii="Bookman Old Style" w:hAnsi="Bookman Old Style"/>
          <w:sz w:val="18"/>
          <w:szCs w:val="18"/>
        </w:rPr>
        <w:t>.7. Заказчик имеет право удерживать из причитающихся выплате Подрядчику денежных средств за выполняемые работы суммы неустойки (штраф, пеня), начисленных за нарушение Договорных обязательств и подлежащих возмещению Подрядчиком, суммы убытков, причиненных Заказчику неисполнением или ненадлежащим исполнением Подрядчиком Договорных обязательств. Обязательства Заказчика по оплате по Договору считаются исполненными (прекращенными) с даты направления Подрядчику уведомления об удержании суммы неустойки (штраф, пеня), убытков.</w:t>
      </w:r>
    </w:p>
    <w:p w:rsidR="0066740B" w:rsidRDefault="0066740B" w:rsidP="0066740B">
      <w:pPr>
        <w:shd w:val="clear" w:color="auto" w:fill="FFFFFF"/>
        <w:tabs>
          <w:tab w:val="left" w:pos="1134"/>
        </w:tabs>
        <w:jc w:val="both"/>
        <w:rPr>
          <w:rFonts w:ascii="Bookman Old Style" w:hAnsi="Bookman Old Style"/>
          <w:sz w:val="18"/>
          <w:szCs w:val="18"/>
        </w:rPr>
      </w:pPr>
      <w:r>
        <w:rPr>
          <w:rFonts w:ascii="Bookman Old Style" w:hAnsi="Bookman Old Style"/>
          <w:sz w:val="18"/>
          <w:szCs w:val="18"/>
        </w:rPr>
        <w:t>8</w:t>
      </w:r>
      <w:r w:rsidRPr="008D3187">
        <w:rPr>
          <w:rFonts w:ascii="Bookman Old Style" w:hAnsi="Bookman Old Style"/>
          <w:sz w:val="18"/>
          <w:szCs w:val="18"/>
        </w:rPr>
        <w:t>.8 Уплата неустойки (штраф, пеня) и возмещение убытков в случае ненадлежащего исполнения обязательств по Договору не освобождают Подрядчика от исполнения обязательства в натуре.</w:t>
      </w:r>
    </w:p>
    <w:p w:rsidR="0066740B" w:rsidRPr="00C32568" w:rsidRDefault="0066740B" w:rsidP="0066740B">
      <w:pPr>
        <w:shd w:val="clear" w:color="auto" w:fill="FFFFFF"/>
        <w:tabs>
          <w:tab w:val="left" w:pos="1134"/>
        </w:tabs>
        <w:jc w:val="both"/>
        <w:rPr>
          <w:rFonts w:ascii="Bookman Old Style" w:hAnsi="Bookman Old Style"/>
          <w:sz w:val="18"/>
          <w:szCs w:val="18"/>
        </w:rPr>
      </w:pPr>
    </w:p>
    <w:p w:rsidR="00A3180A" w:rsidRPr="0096258E" w:rsidRDefault="00224FDE" w:rsidP="0096258E">
      <w:pPr>
        <w:shd w:val="clear" w:color="auto" w:fill="FFFFFF" w:themeFill="background1"/>
        <w:tabs>
          <w:tab w:val="left" w:pos="4395"/>
        </w:tabs>
        <w:jc w:val="center"/>
        <w:rPr>
          <w:rFonts w:ascii="Bookman Old Style" w:hAnsi="Bookman Old Style"/>
          <w:b/>
          <w:sz w:val="18"/>
          <w:szCs w:val="18"/>
        </w:rPr>
      </w:pPr>
      <w:r w:rsidRPr="0096258E">
        <w:rPr>
          <w:rFonts w:ascii="Bookman Old Style" w:hAnsi="Bookman Old Style"/>
          <w:b/>
          <w:bCs/>
          <w:sz w:val="18"/>
          <w:szCs w:val="18"/>
        </w:rPr>
        <w:t>9</w:t>
      </w:r>
      <w:r w:rsidR="00A3180A" w:rsidRPr="0096258E">
        <w:rPr>
          <w:rFonts w:ascii="Bookman Old Style" w:hAnsi="Bookman Old Style"/>
          <w:b/>
          <w:bCs/>
          <w:sz w:val="18"/>
          <w:szCs w:val="18"/>
        </w:rPr>
        <w:t>. Разрешение вопросов</w:t>
      </w:r>
    </w:p>
    <w:p w:rsidR="00A3180A" w:rsidRPr="0096258E" w:rsidRDefault="00206994"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9</w:t>
      </w:r>
      <w:r w:rsidR="00A3180A" w:rsidRPr="0096258E">
        <w:rPr>
          <w:rFonts w:ascii="Bookman Old Style" w:hAnsi="Bookman Old Style"/>
          <w:sz w:val="18"/>
          <w:szCs w:val="18"/>
        </w:rPr>
        <w:t xml:space="preserve">.1. Все споры, возникающие при исполнении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 стороны решают путем переговоров в письменной форме.</w:t>
      </w:r>
    </w:p>
    <w:p w:rsidR="009C7FF2" w:rsidRPr="0096258E" w:rsidRDefault="009C7FF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9.2. Досудебный (претензионный) порядок разрешения споров является обязательным.</w:t>
      </w:r>
    </w:p>
    <w:p w:rsidR="00260835" w:rsidRPr="0096258E" w:rsidRDefault="009C7FF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9.3</w:t>
      </w:r>
      <w:r w:rsidR="00260835" w:rsidRPr="0096258E">
        <w:rPr>
          <w:rFonts w:ascii="Bookman Old Style" w:hAnsi="Bookman Old Style"/>
          <w:sz w:val="18"/>
          <w:szCs w:val="18"/>
        </w:rPr>
        <w:t>.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60835" w:rsidRPr="0096258E" w:rsidRDefault="009C7FF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9.4</w:t>
      </w:r>
      <w:r w:rsidR="00260835" w:rsidRPr="0096258E">
        <w:rPr>
          <w:rFonts w:ascii="Bookman Old Style" w:hAnsi="Bookman Old Style"/>
          <w:sz w:val="18"/>
          <w:szCs w:val="18"/>
        </w:rPr>
        <w:t xml:space="preserve">. Срок рассмотрения писем, уведомлений или претензий не может превышать 10 (десять) рабочих дней с момента их получения, если иные сроки рассмотрения не предусмотрены Договором. </w:t>
      </w:r>
    </w:p>
    <w:p w:rsidR="00260835" w:rsidRPr="0096258E" w:rsidRDefault="009C7FF2"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9.5</w:t>
      </w:r>
      <w:r w:rsidR="00260835" w:rsidRPr="0096258E">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97159B" w:rsidRPr="0096258E">
        <w:rPr>
          <w:rFonts w:ascii="Bookman Old Style" w:hAnsi="Bookman Old Style"/>
          <w:sz w:val="18"/>
          <w:szCs w:val="18"/>
        </w:rPr>
        <w:t xml:space="preserve"> </w:t>
      </w:r>
      <w:r w:rsidR="00FE78BC" w:rsidRPr="0096258E">
        <w:rPr>
          <w:rFonts w:ascii="Bookman Old Style" w:hAnsi="Bookman Old Style"/>
          <w:sz w:val="18"/>
          <w:szCs w:val="18"/>
        </w:rPr>
        <w:t>подпись.</w:t>
      </w:r>
    </w:p>
    <w:p w:rsidR="00D736D6" w:rsidRPr="0096258E" w:rsidRDefault="00260835"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9</w:t>
      </w:r>
      <w:r w:rsidR="00A3180A" w:rsidRPr="0096258E">
        <w:rPr>
          <w:rFonts w:ascii="Bookman Old Style" w:hAnsi="Bookman Old Style"/>
          <w:sz w:val="18"/>
          <w:szCs w:val="18"/>
        </w:rPr>
        <w:t>.</w:t>
      </w:r>
      <w:r w:rsidR="009C7FF2" w:rsidRPr="0096258E">
        <w:rPr>
          <w:rFonts w:ascii="Bookman Old Style" w:hAnsi="Bookman Old Style"/>
          <w:sz w:val="18"/>
          <w:szCs w:val="18"/>
        </w:rPr>
        <w:t>6</w:t>
      </w:r>
      <w:r w:rsidR="00A3180A" w:rsidRPr="0096258E">
        <w:rPr>
          <w:rFonts w:ascii="Bookman Old Style" w:hAnsi="Bookman Old Style"/>
          <w:sz w:val="18"/>
          <w:szCs w:val="18"/>
        </w:rPr>
        <w:t xml:space="preserve">. При </w:t>
      </w:r>
      <w:proofErr w:type="spellStart"/>
      <w:r w:rsidR="00A3180A" w:rsidRPr="0096258E">
        <w:rPr>
          <w:rFonts w:ascii="Bookman Old Style" w:hAnsi="Bookman Old Style"/>
          <w:sz w:val="18"/>
          <w:szCs w:val="18"/>
        </w:rPr>
        <w:t>недостижении</w:t>
      </w:r>
      <w:proofErr w:type="spellEnd"/>
      <w:r w:rsidR="00A3180A" w:rsidRPr="0096258E">
        <w:rPr>
          <w:rFonts w:ascii="Bookman Old Style" w:hAnsi="Bookman Old Style"/>
          <w:sz w:val="18"/>
          <w:szCs w:val="18"/>
        </w:rPr>
        <w:t xml:space="preserve"> согласия споры решаются в Арбитражном суде Белгородской области.</w:t>
      </w:r>
    </w:p>
    <w:p w:rsidR="00A17921" w:rsidRPr="0096258E" w:rsidRDefault="00A17921" w:rsidP="0096258E">
      <w:pPr>
        <w:shd w:val="clear" w:color="auto" w:fill="FFFFFF" w:themeFill="background1"/>
        <w:jc w:val="both"/>
        <w:rPr>
          <w:rFonts w:ascii="Bookman Old Style" w:hAnsi="Bookman Old Style"/>
          <w:sz w:val="18"/>
          <w:szCs w:val="18"/>
        </w:rPr>
      </w:pPr>
    </w:p>
    <w:p w:rsidR="00A17921" w:rsidRPr="0096258E" w:rsidRDefault="00FE78BC" w:rsidP="0096258E">
      <w:pPr>
        <w:widowControl w:val="0"/>
        <w:shd w:val="clear" w:color="auto" w:fill="FFFFFF" w:themeFill="background1"/>
        <w:tabs>
          <w:tab w:val="left" w:pos="720"/>
          <w:tab w:val="left" w:pos="900"/>
        </w:tabs>
        <w:jc w:val="center"/>
        <w:rPr>
          <w:rFonts w:ascii="Bookman Old Style" w:hAnsi="Bookman Old Style"/>
          <w:b/>
          <w:sz w:val="18"/>
          <w:szCs w:val="18"/>
        </w:rPr>
      </w:pPr>
      <w:r w:rsidRPr="0096258E">
        <w:rPr>
          <w:rFonts w:ascii="Bookman Old Style" w:hAnsi="Bookman Old Style"/>
          <w:b/>
          <w:sz w:val="18"/>
          <w:szCs w:val="18"/>
        </w:rPr>
        <w:t xml:space="preserve">10. </w:t>
      </w:r>
      <w:r w:rsidR="00EE028C" w:rsidRPr="0096258E">
        <w:rPr>
          <w:rFonts w:ascii="Bookman Old Style" w:hAnsi="Bookman Old Style"/>
          <w:b/>
          <w:sz w:val="18"/>
          <w:szCs w:val="18"/>
        </w:rPr>
        <w:t>Р</w:t>
      </w:r>
      <w:r w:rsidR="004F7554" w:rsidRPr="0096258E">
        <w:rPr>
          <w:rFonts w:ascii="Bookman Old Style" w:hAnsi="Bookman Old Style"/>
          <w:b/>
          <w:sz w:val="18"/>
          <w:szCs w:val="18"/>
        </w:rPr>
        <w:t xml:space="preserve">асторжение </w:t>
      </w:r>
      <w:r w:rsidR="00260835" w:rsidRPr="0096258E">
        <w:rPr>
          <w:rFonts w:ascii="Bookman Old Style" w:hAnsi="Bookman Old Style"/>
          <w:b/>
          <w:sz w:val="18"/>
          <w:szCs w:val="18"/>
        </w:rPr>
        <w:t>Договора</w:t>
      </w:r>
      <w:r w:rsidR="00BA34C4" w:rsidRPr="0096258E">
        <w:rPr>
          <w:rFonts w:ascii="Bookman Old Style" w:hAnsi="Bookman Old Style"/>
          <w:b/>
          <w:sz w:val="18"/>
          <w:szCs w:val="18"/>
        </w:rPr>
        <w:t>.</w:t>
      </w:r>
    </w:p>
    <w:p w:rsidR="004F7554" w:rsidRPr="0096258E" w:rsidRDefault="004F7554"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10.1. Расторжение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допускается по соглашению Сторон, по решению суда, в случае одностороннего отказа Стороны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от исполнения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в соответствии с </w:t>
      </w:r>
      <w:r w:rsidR="00A17921" w:rsidRPr="0096258E">
        <w:rPr>
          <w:rFonts w:ascii="Bookman Old Style" w:hAnsi="Bookman Old Style"/>
          <w:sz w:val="18"/>
          <w:szCs w:val="18"/>
        </w:rPr>
        <w:t>Гражданским кодексом</w:t>
      </w:r>
      <w:r w:rsidRPr="0096258E">
        <w:rPr>
          <w:rFonts w:ascii="Bookman Old Style" w:hAnsi="Bookman Old Style"/>
          <w:sz w:val="18"/>
          <w:szCs w:val="18"/>
        </w:rPr>
        <w:t xml:space="preserve"> Российской Федерации.</w:t>
      </w:r>
    </w:p>
    <w:p w:rsidR="004F7554" w:rsidRPr="0096258E" w:rsidRDefault="004F7554"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10.2. Заказчик вправе принять решение об одностороннем отказе от исполнения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по основаниям, предусмотренным Гражданским кодексом Российской Федерации</w:t>
      </w:r>
      <w:r w:rsidR="00A17921" w:rsidRPr="0096258E">
        <w:rPr>
          <w:rFonts w:ascii="Bookman Old Style" w:hAnsi="Bookman Old Style"/>
          <w:sz w:val="18"/>
          <w:szCs w:val="18"/>
        </w:rPr>
        <w:t xml:space="preserve">, а также по основаниям, предусмотренным пунктом </w:t>
      </w:r>
      <w:r w:rsidR="001833DC" w:rsidRPr="0096258E">
        <w:rPr>
          <w:rFonts w:ascii="Bookman Old Style" w:hAnsi="Bookman Old Style"/>
          <w:sz w:val="18"/>
          <w:szCs w:val="18"/>
        </w:rPr>
        <w:t xml:space="preserve">8.2. </w:t>
      </w:r>
      <w:r w:rsidR="00A17921" w:rsidRPr="0096258E">
        <w:rPr>
          <w:rFonts w:ascii="Bookman Old Style" w:hAnsi="Bookman Old Style"/>
          <w:sz w:val="18"/>
          <w:szCs w:val="18"/>
        </w:rPr>
        <w:t xml:space="preserve">настоящего </w:t>
      </w:r>
      <w:r w:rsidR="00260835" w:rsidRPr="0096258E">
        <w:rPr>
          <w:rFonts w:ascii="Bookman Old Style" w:hAnsi="Bookman Old Style"/>
          <w:sz w:val="18"/>
          <w:szCs w:val="18"/>
        </w:rPr>
        <w:t>Договора</w:t>
      </w:r>
      <w:r w:rsidR="00A17921" w:rsidRPr="0096258E">
        <w:rPr>
          <w:rFonts w:ascii="Bookman Old Style" w:hAnsi="Bookman Old Style"/>
          <w:sz w:val="18"/>
          <w:szCs w:val="18"/>
        </w:rPr>
        <w:t>.</w:t>
      </w:r>
    </w:p>
    <w:p w:rsidR="00EE028C" w:rsidRPr="0096258E" w:rsidRDefault="00EE028C" w:rsidP="0096258E">
      <w:pPr>
        <w:shd w:val="clear" w:color="auto" w:fill="FFFFFF" w:themeFill="background1"/>
        <w:jc w:val="center"/>
        <w:rPr>
          <w:rFonts w:ascii="Bookman Old Style" w:hAnsi="Bookman Old Style"/>
          <w:sz w:val="18"/>
          <w:szCs w:val="18"/>
        </w:rPr>
      </w:pPr>
    </w:p>
    <w:p w:rsidR="00520167" w:rsidRPr="0096258E" w:rsidRDefault="0057264F" w:rsidP="0096258E">
      <w:pPr>
        <w:shd w:val="clear" w:color="auto" w:fill="FFFFFF" w:themeFill="background1"/>
        <w:jc w:val="center"/>
        <w:rPr>
          <w:rFonts w:ascii="Bookman Old Style" w:hAnsi="Bookman Old Style"/>
          <w:b/>
          <w:bCs/>
          <w:sz w:val="18"/>
          <w:szCs w:val="18"/>
        </w:rPr>
      </w:pPr>
      <w:r w:rsidRPr="0096258E">
        <w:rPr>
          <w:rFonts w:ascii="Bookman Old Style" w:hAnsi="Bookman Old Style"/>
          <w:b/>
          <w:bCs/>
          <w:sz w:val="18"/>
          <w:szCs w:val="18"/>
        </w:rPr>
        <w:t>11</w:t>
      </w:r>
      <w:r w:rsidR="00A3180A" w:rsidRPr="0096258E">
        <w:rPr>
          <w:rFonts w:ascii="Bookman Old Style" w:hAnsi="Bookman Old Style"/>
          <w:b/>
          <w:bCs/>
          <w:sz w:val="18"/>
          <w:szCs w:val="18"/>
        </w:rPr>
        <w:t xml:space="preserve">. Срок действия </w:t>
      </w:r>
      <w:r w:rsidR="00260835" w:rsidRPr="0096258E">
        <w:rPr>
          <w:rFonts w:ascii="Bookman Old Style" w:hAnsi="Bookman Old Style"/>
          <w:b/>
          <w:bCs/>
          <w:sz w:val="18"/>
          <w:szCs w:val="18"/>
        </w:rPr>
        <w:t>Договора</w:t>
      </w:r>
      <w:r w:rsidR="00520167" w:rsidRPr="0096258E">
        <w:rPr>
          <w:rFonts w:ascii="Bookman Old Style" w:hAnsi="Bookman Old Style"/>
          <w:b/>
          <w:bCs/>
          <w:sz w:val="18"/>
          <w:szCs w:val="18"/>
        </w:rPr>
        <w:t xml:space="preserve">. </w:t>
      </w:r>
      <w:r w:rsidR="00520167" w:rsidRPr="0096258E">
        <w:rPr>
          <w:rFonts w:ascii="Bookman Old Style" w:hAnsi="Bookman Old Style"/>
          <w:b/>
          <w:sz w:val="18"/>
          <w:szCs w:val="18"/>
        </w:rPr>
        <w:t>Обстоятельства непреодолимой силы</w:t>
      </w:r>
    </w:p>
    <w:p w:rsidR="00520167" w:rsidRPr="0096258E" w:rsidRDefault="00520167"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11.1. Срок действия настоящего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с </w:t>
      </w:r>
      <w:r w:rsidR="002137C0" w:rsidRPr="0096258E">
        <w:rPr>
          <w:rFonts w:ascii="Bookman Old Style" w:hAnsi="Bookman Old Style"/>
          <w:sz w:val="18"/>
          <w:szCs w:val="18"/>
        </w:rPr>
        <w:t xml:space="preserve">даты </w:t>
      </w:r>
      <w:r w:rsidRPr="0096258E">
        <w:rPr>
          <w:rFonts w:ascii="Bookman Old Style" w:hAnsi="Bookman Old Style"/>
          <w:sz w:val="18"/>
          <w:szCs w:val="18"/>
        </w:rPr>
        <w:t xml:space="preserve">подписания настоящего </w:t>
      </w:r>
      <w:r w:rsidR="00260835" w:rsidRPr="0096258E">
        <w:rPr>
          <w:rFonts w:ascii="Bookman Old Style" w:hAnsi="Bookman Old Style"/>
          <w:sz w:val="18"/>
          <w:szCs w:val="18"/>
        </w:rPr>
        <w:t>Договора</w:t>
      </w:r>
      <w:r w:rsidRPr="0096258E">
        <w:rPr>
          <w:rFonts w:ascii="Bookman Old Style" w:hAnsi="Bookman Old Style"/>
          <w:sz w:val="18"/>
          <w:szCs w:val="18"/>
        </w:rPr>
        <w:t xml:space="preserve"> до исполнения сторонами всех взаимных обязательств.</w:t>
      </w:r>
    </w:p>
    <w:p w:rsidR="00520167" w:rsidRPr="0096258E" w:rsidRDefault="00520167" w:rsidP="0096258E">
      <w:pPr>
        <w:shd w:val="clear" w:color="auto" w:fill="FFFFFF" w:themeFill="background1"/>
        <w:jc w:val="both"/>
        <w:rPr>
          <w:rFonts w:ascii="Bookman Old Style" w:hAnsi="Bookman Old Style"/>
          <w:b/>
          <w:sz w:val="18"/>
          <w:szCs w:val="18"/>
        </w:rPr>
      </w:pPr>
      <w:r w:rsidRPr="0096258E">
        <w:rPr>
          <w:rFonts w:ascii="Bookman Old Style" w:hAnsi="Bookman Old Style"/>
          <w:sz w:val="18"/>
          <w:szCs w:val="18"/>
        </w:rPr>
        <w:t xml:space="preserve">11.2. </w:t>
      </w:r>
      <w:r w:rsidRPr="0096258E">
        <w:rPr>
          <w:rFonts w:ascii="Bookman Old Style" w:hAnsi="Bookman Old Style"/>
          <w:b/>
          <w:sz w:val="18"/>
          <w:szCs w:val="18"/>
        </w:rPr>
        <w:t xml:space="preserve">Подрядчик обязуется полностью завершить работу и сдать объект Заказчику: </w:t>
      </w:r>
      <w:r w:rsidR="00C021A1">
        <w:rPr>
          <w:rFonts w:ascii="Bookman Old Style" w:hAnsi="Bookman Old Style"/>
          <w:b/>
          <w:sz w:val="18"/>
          <w:szCs w:val="18"/>
        </w:rPr>
        <w:t>с даты передачи объекта Подрядчику</w:t>
      </w:r>
      <w:r w:rsidR="00D20C9B">
        <w:rPr>
          <w:rFonts w:ascii="Bookman Old Style" w:hAnsi="Bookman Old Style"/>
          <w:b/>
          <w:sz w:val="18"/>
          <w:szCs w:val="18"/>
        </w:rPr>
        <w:t xml:space="preserve"> по 28.07.2023</w:t>
      </w:r>
      <w:r w:rsidR="00260835" w:rsidRPr="0096258E">
        <w:rPr>
          <w:rFonts w:ascii="Bookman Old Style" w:hAnsi="Bookman Old Style"/>
          <w:sz w:val="18"/>
          <w:szCs w:val="18"/>
        </w:rPr>
        <w:t>.</w:t>
      </w:r>
    </w:p>
    <w:p w:rsidR="00520167" w:rsidRPr="0096258E" w:rsidRDefault="00520167"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11.3. Подрядчик имеет право выполнить работы досрочно.</w:t>
      </w:r>
    </w:p>
    <w:p w:rsidR="00520167" w:rsidRPr="0096258E" w:rsidRDefault="00014E36"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 xml:space="preserve">.4. Прекращение действия </w:t>
      </w:r>
      <w:r w:rsidR="00260835" w:rsidRPr="0096258E">
        <w:rPr>
          <w:rFonts w:ascii="Bookman Old Style" w:hAnsi="Bookman Old Style"/>
          <w:sz w:val="18"/>
          <w:szCs w:val="18"/>
        </w:rPr>
        <w:t>Договора</w:t>
      </w:r>
      <w:r w:rsidR="00520167" w:rsidRPr="0096258E">
        <w:rPr>
          <w:rFonts w:ascii="Bookman Old Style" w:hAnsi="Bookman Old Style"/>
          <w:sz w:val="18"/>
          <w:szCs w:val="18"/>
        </w:rPr>
        <w:t xml:space="preserve"> не освобождает Стороны от обязанности возмещения убытков и</w:t>
      </w:r>
      <w:r w:rsidR="0097159B" w:rsidRPr="0096258E">
        <w:rPr>
          <w:rFonts w:ascii="Bookman Old Style" w:hAnsi="Bookman Old Style"/>
          <w:sz w:val="18"/>
          <w:szCs w:val="18"/>
        </w:rPr>
        <w:t> </w:t>
      </w:r>
      <w:r w:rsidR="00520167" w:rsidRPr="0096258E">
        <w:rPr>
          <w:rFonts w:ascii="Bookman Old Style" w:hAnsi="Bookman Old Style"/>
          <w:sz w:val="18"/>
          <w:szCs w:val="18"/>
        </w:rPr>
        <w:t xml:space="preserve">уплаты штрафных санкций и иной ответственности, установленной настоящим </w:t>
      </w:r>
      <w:r w:rsidR="00260835" w:rsidRPr="0096258E">
        <w:rPr>
          <w:rFonts w:ascii="Bookman Old Style" w:hAnsi="Bookman Old Style"/>
          <w:sz w:val="18"/>
          <w:szCs w:val="18"/>
        </w:rPr>
        <w:t>Договором</w:t>
      </w:r>
      <w:r w:rsidR="00520167" w:rsidRPr="0096258E">
        <w:rPr>
          <w:rFonts w:ascii="Bookman Old Style" w:hAnsi="Bookman Old Style"/>
          <w:sz w:val="18"/>
          <w:szCs w:val="18"/>
        </w:rPr>
        <w:t xml:space="preserve"> и</w:t>
      </w:r>
      <w:r w:rsidR="0097159B" w:rsidRPr="0096258E">
        <w:rPr>
          <w:rFonts w:ascii="Bookman Old Style" w:hAnsi="Bookman Old Style"/>
          <w:sz w:val="18"/>
          <w:szCs w:val="18"/>
        </w:rPr>
        <w:t> </w:t>
      </w:r>
      <w:r w:rsidR="00520167" w:rsidRPr="0096258E">
        <w:rPr>
          <w:rFonts w:ascii="Bookman Old Style" w:hAnsi="Bookman Old Style"/>
          <w:sz w:val="18"/>
          <w:szCs w:val="18"/>
        </w:rPr>
        <w:t>законодательством Российской Федерации.</w:t>
      </w:r>
    </w:p>
    <w:p w:rsidR="00520167" w:rsidRPr="0096258E" w:rsidRDefault="00014E36"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 xml:space="preserve">.5. Стороны освобождаются от ответственности за полное или частичное неисполнение своих обязательств по настоящему </w:t>
      </w:r>
      <w:r w:rsidR="00260835" w:rsidRPr="0096258E">
        <w:rPr>
          <w:rFonts w:ascii="Bookman Old Style" w:hAnsi="Bookman Old Style"/>
          <w:sz w:val="18"/>
          <w:szCs w:val="18"/>
        </w:rPr>
        <w:t>Договору</w:t>
      </w:r>
      <w:r w:rsidR="00520167" w:rsidRPr="0096258E">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260835" w:rsidRPr="0096258E">
        <w:rPr>
          <w:rFonts w:ascii="Bookman Old Style" w:hAnsi="Bookman Old Style"/>
          <w:sz w:val="18"/>
          <w:szCs w:val="18"/>
        </w:rPr>
        <w:t>Договору</w:t>
      </w:r>
      <w:r w:rsidR="00520167" w:rsidRPr="0096258E">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260835" w:rsidRPr="0096258E">
        <w:rPr>
          <w:rFonts w:ascii="Bookman Old Style" w:hAnsi="Bookman Old Style"/>
          <w:sz w:val="18"/>
          <w:szCs w:val="18"/>
        </w:rPr>
        <w:t>Договора</w:t>
      </w:r>
      <w:r w:rsidR="00520167" w:rsidRPr="0096258E">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r w:rsidR="0097159B" w:rsidRPr="0096258E">
        <w:rPr>
          <w:rFonts w:ascii="Bookman Old Style" w:hAnsi="Bookman Old Style"/>
          <w:sz w:val="18"/>
          <w:szCs w:val="18"/>
        </w:rPr>
        <w:t xml:space="preserve"> </w:t>
      </w:r>
      <w:r w:rsidR="00520167" w:rsidRPr="0096258E">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260835" w:rsidRPr="0096258E">
        <w:rPr>
          <w:rFonts w:ascii="Bookman Old Style" w:hAnsi="Bookman Old Style"/>
          <w:sz w:val="18"/>
          <w:szCs w:val="18"/>
        </w:rPr>
        <w:t>Договора</w:t>
      </w:r>
      <w:r w:rsidR="00520167" w:rsidRPr="0096258E">
        <w:rPr>
          <w:rFonts w:ascii="Bookman Old Style" w:hAnsi="Bookman Old Style"/>
          <w:sz w:val="18"/>
          <w:szCs w:val="18"/>
        </w:rPr>
        <w:t xml:space="preserve"> товаров.</w:t>
      </w:r>
    </w:p>
    <w:p w:rsidR="00520167"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 xml:space="preserve">.6.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rsidR="00520167"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 xml:space="preserve">.7.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20167"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 xml:space="preserve">.8. Если обстоятельство непреодолимой силы непосредственно повлияло на исполнение обязательств в срок, установленный в настоящем </w:t>
      </w:r>
      <w:r w:rsidR="00260835" w:rsidRPr="0096258E">
        <w:rPr>
          <w:rFonts w:ascii="Bookman Old Style" w:hAnsi="Bookman Old Style"/>
          <w:sz w:val="18"/>
          <w:szCs w:val="18"/>
        </w:rPr>
        <w:t>Договор</w:t>
      </w:r>
      <w:r w:rsidR="00520167" w:rsidRPr="0096258E">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rsidR="00520167"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 xml:space="preserve">.9. Если обстоятельства непреодолимой силы будут действовать свыше 3 (трех) месяцев, то каждая из Сторон вправе расторгнуть настоящий </w:t>
      </w:r>
      <w:r w:rsidR="00260835" w:rsidRPr="0096258E">
        <w:rPr>
          <w:rFonts w:ascii="Bookman Old Style" w:hAnsi="Bookman Old Style"/>
          <w:sz w:val="18"/>
          <w:szCs w:val="18"/>
        </w:rPr>
        <w:t>Договор</w:t>
      </w:r>
      <w:r w:rsidR="00520167" w:rsidRPr="0096258E">
        <w:rPr>
          <w:rFonts w:ascii="Bookman Old Style" w:hAnsi="Bookman Old Style"/>
          <w:sz w:val="18"/>
          <w:szCs w:val="18"/>
        </w:rPr>
        <w:t xml:space="preserve"> и в этом случае ни одна из Сторон не вправе требовать возмещения убытков.</w:t>
      </w:r>
    </w:p>
    <w:p w:rsidR="00520167"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w:t>
      </w:r>
      <w:r w:rsidR="00520167" w:rsidRPr="0096258E">
        <w:rPr>
          <w:rFonts w:ascii="Bookman Old Style" w:hAnsi="Bookman Old Style"/>
          <w:sz w:val="18"/>
          <w:szCs w:val="18"/>
        </w:rPr>
        <w:t>.10.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20167"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11.11</w:t>
      </w:r>
      <w:r w:rsidR="00520167" w:rsidRPr="0096258E">
        <w:rPr>
          <w:rFonts w:ascii="Bookman Old Style" w:hAnsi="Bookman Old Style"/>
          <w:sz w:val="18"/>
          <w:szCs w:val="18"/>
        </w:rPr>
        <w:t xml:space="preserve">. </w:t>
      </w:r>
      <w:r w:rsidR="00520167" w:rsidRPr="0096258E">
        <w:rPr>
          <w:rFonts w:ascii="Bookman Old Style" w:hAnsi="Bookman Old Style"/>
          <w:sz w:val="18"/>
          <w:szCs w:val="18"/>
          <w:lang w:val="x-none"/>
        </w:rPr>
        <w:t xml:space="preserve">На </w:t>
      </w:r>
      <w:r w:rsidR="00520167" w:rsidRPr="0096258E">
        <w:rPr>
          <w:rFonts w:ascii="Bookman Old Style" w:hAnsi="Bookman Old Style"/>
          <w:sz w:val="18"/>
          <w:szCs w:val="18"/>
        </w:rPr>
        <w:t>время действия</w:t>
      </w:r>
      <w:r w:rsidR="00520167" w:rsidRPr="0096258E">
        <w:rPr>
          <w:rFonts w:ascii="Bookman Old Style" w:hAnsi="Bookman Old Style"/>
          <w:sz w:val="18"/>
          <w:szCs w:val="18"/>
          <w:lang w:val="x-none"/>
        </w:rPr>
        <w:t xml:space="preserve"> настоящего </w:t>
      </w:r>
      <w:r w:rsidR="00260835" w:rsidRPr="0096258E">
        <w:rPr>
          <w:rFonts w:ascii="Bookman Old Style" w:hAnsi="Bookman Old Style"/>
          <w:sz w:val="18"/>
          <w:szCs w:val="18"/>
        </w:rPr>
        <w:t>Договора</w:t>
      </w:r>
      <w:r w:rsidR="00520167" w:rsidRPr="0096258E">
        <w:rPr>
          <w:rFonts w:ascii="Bookman Old Style" w:hAnsi="Bookman Old Style"/>
          <w:sz w:val="18"/>
          <w:szCs w:val="18"/>
          <w:lang w:val="x-none"/>
        </w:rPr>
        <w:t xml:space="preserve"> уполномоченными лицами </w:t>
      </w:r>
      <w:r w:rsidR="00520167" w:rsidRPr="0096258E">
        <w:rPr>
          <w:rFonts w:ascii="Bookman Old Style" w:hAnsi="Bookman Old Style"/>
          <w:sz w:val="18"/>
          <w:szCs w:val="18"/>
        </w:rPr>
        <w:t xml:space="preserve">по взаимодействию Сторон во исполнение </w:t>
      </w:r>
      <w:r w:rsidR="00260835" w:rsidRPr="0096258E">
        <w:rPr>
          <w:rFonts w:ascii="Bookman Old Style" w:hAnsi="Bookman Old Style"/>
          <w:sz w:val="18"/>
          <w:szCs w:val="18"/>
        </w:rPr>
        <w:t>Договора</w:t>
      </w:r>
      <w:r w:rsidR="00520167" w:rsidRPr="0096258E">
        <w:rPr>
          <w:rFonts w:ascii="Bookman Old Style" w:hAnsi="Bookman Old Style"/>
          <w:sz w:val="18"/>
          <w:szCs w:val="18"/>
        </w:rPr>
        <w:t xml:space="preserve"> </w:t>
      </w:r>
      <w:r w:rsidR="00520167" w:rsidRPr="0096258E">
        <w:rPr>
          <w:rFonts w:ascii="Bookman Old Style" w:hAnsi="Bookman Old Style"/>
          <w:sz w:val="18"/>
          <w:szCs w:val="18"/>
          <w:lang w:val="x-none"/>
        </w:rPr>
        <w:t xml:space="preserve">являются: </w:t>
      </w:r>
    </w:p>
    <w:p w:rsidR="00520167" w:rsidRPr="0096258E" w:rsidRDefault="00520167" w:rsidP="0096258E">
      <w:pPr>
        <w:widowControl w:val="0"/>
        <w:shd w:val="clear" w:color="auto" w:fill="FFFFFF" w:themeFill="background1"/>
        <w:jc w:val="both"/>
        <w:rPr>
          <w:rFonts w:ascii="Bookman Old Style" w:hAnsi="Bookman Old Style"/>
          <w:b/>
          <w:i/>
          <w:sz w:val="18"/>
          <w:szCs w:val="18"/>
          <w:u w:val="single"/>
        </w:rPr>
      </w:pPr>
      <w:r w:rsidRPr="0096258E">
        <w:rPr>
          <w:rFonts w:ascii="Bookman Old Style" w:hAnsi="Bookman Old Style"/>
          <w:b/>
          <w:sz w:val="18"/>
          <w:szCs w:val="18"/>
        </w:rPr>
        <w:t xml:space="preserve">Со стороны Заказчика: </w:t>
      </w:r>
      <w:r w:rsidR="0096258E" w:rsidRPr="0096258E">
        <w:rPr>
          <w:rFonts w:ascii="Bookman Old Style" w:hAnsi="Bookman Old Style"/>
          <w:b/>
          <w:sz w:val="18"/>
          <w:szCs w:val="18"/>
        </w:rPr>
        <w:t>___________</w:t>
      </w:r>
      <w:proofErr w:type="gramStart"/>
      <w:r w:rsidR="0096258E" w:rsidRPr="0096258E">
        <w:rPr>
          <w:rFonts w:ascii="Bookman Old Style" w:hAnsi="Bookman Old Style"/>
          <w:b/>
          <w:sz w:val="18"/>
          <w:szCs w:val="18"/>
        </w:rPr>
        <w:t xml:space="preserve">_ </w:t>
      </w:r>
      <w:r w:rsidR="00260835" w:rsidRPr="0096258E">
        <w:rPr>
          <w:rFonts w:ascii="Bookman Old Style" w:hAnsi="Bookman Old Style"/>
          <w:sz w:val="18"/>
          <w:szCs w:val="18"/>
        </w:rPr>
        <w:t>.</w:t>
      </w:r>
      <w:proofErr w:type="gramEnd"/>
    </w:p>
    <w:p w:rsidR="00520167" w:rsidRPr="0096258E" w:rsidRDefault="00520167" w:rsidP="0096258E">
      <w:pPr>
        <w:shd w:val="clear" w:color="auto" w:fill="FFFFFF" w:themeFill="background1"/>
        <w:jc w:val="both"/>
        <w:rPr>
          <w:rFonts w:ascii="Bookman Old Style" w:hAnsi="Bookman Old Style"/>
          <w:sz w:val="18"/>
          <w:szCs w:val="18"/>
        </w:rPr>
      </w:pPr>
      <w:r w:rsidRPr="0096258E">
        <w:rPr>
          <w:rFonts w:ascii="Bookman Old Style" w:hAnsi="Bookman Old Style"/>
          <w:b/>
          <w:sz w:val="18"/>
          <w:szCs w:val="18"/>
        </w:rPr>
        <w:t xml:space="preserve">Со стороны Подрядчика: </w:t>
      </w:r>
      <w:r w:rsidR="0096258E" w:rsidRPr="0096258E">
        <w:rPr>
          <w:rFonts w:ascii="Bookman Old Style" w:hAnsi="Bookman Old Style"/>
          <w:b/>
          <w:sz w:val="18"/>
          <w:szCs w:val="18"/>
        </w:rPr>
        <w:t>_________.</w:t>
      </w:r>
    </w:p>
    <w:p w:rsidR="00DC0C38" w:rsidRPr="0096258E" w:rsidRDefault="00DC0C38" w:rsidP="0096258E">
      <w:pPr>
        <w:shd w:val="clear" w:color="auto" w:fill="FFFFFF" w:themeFill="background1"/>
        <w:tabs>
          <w:tab w:val="left" w:pos="4500"/>
        </w:tabs>
        <w:jc w:val="center"/>
        <w:rPr>
          <w:rFonts w:ascii="Bookman Old Style" w:hAnsi="Bookman Old Style"/>
          <w:b/>
          <w:sz w:val="18"/>
          <w:szCs w:val="18"/>
        </w:rPr>
      </w:pPr>
    </w:p>
    <w:p w:rsidR="00A3180A" w:rsidRPr="0096258E" w:rsidRDefault="0057264F" w:rsidP="0096258E">
      <w:pPr>
        <w:shd w:val="clear" w:color="auto" w:fill="FFFFFF" w:themeFill="background1"/>
        <w:tabs>
          <w:tab w:val="left" w:pos="4500"/>
        </w:tabs>
        <w:jc w:val="center"/>
        <w:rPr>
          <w:rFonts w:ascii="Bookman Old Style" w:hAnsi="Bookman Old Style"/>
          <w:b/>
          <w:sz w:val="18"/>
          <w:szCs w:val="18"/>
        </w:rPr>
      </w:pPr>
      <w:r w:rsidRPr="0096258E">
        <w:rPr>
          <w:rFonts w:ascii="Bookman Old Style" w:hAnsi="Bookman Old Style"/>
          <w:b/>
          <w:sz w:val="18"/>
          <w:szCs w:val="18"/>
        </w:rPr>
        <w:t>12</w:t>
      </w:r>
      <w:r w:rsidR="00A3180A" w:rsidRPr="0096258E">
        <w:rPr>
          <w:rFonts w:ascii="Bookman Old Style" w:hAnsi="Bookman Old Style"/>
          <w:b/>
          <w:sz w:val="18"/>
          <w:szCs w:val="18"/>
        </w:rPr>
        <w:t>. Заключительные положения</w:t>
      </w:r>
    </w:p>
    <w:p w:rsidR="00A3180A" w:rsidRPr="0096258E" w:rsidRDefault="0057264F" w:rsidP="0096258E">
      <w:pPr>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lastRenderedPageBreak/>
        <w:t>12</w:t>
      </w:r>
      <w:r w:rsidR="00FE78BC" w:rsidRPr="0096258E">
        <w:rPr>
          <w:rFonts w:ascii="Bookman Old Style" w:hAnsi="Bookman Old Style"/>
          <w:sz w:val="18"/>
          <w:szCs w:val="18"/>
        </w:rPr>
        <w:t>.1</w:t>
      </w:r>
      <w:r w:rsidR="00A3180A" w:rsidRPr="0096258E">
        <w:rPr>
          <w:rFonts w:ascii="Bookman Old Style" w:hAnsi="Bookman Old Style"/>
          <w:sz w:val="18"/>
          <w:szCs w:val="18"/>
        </w:rPr>
        <w:t xml:space="preserve">. Иные условия: </w:t>
      </w:r>
      <w:r w:rsidR="00A3180A" w:rsidRPr="0096258E">
        <w:rPr>
          <w:rFonts w:ascii="Bookman Old Style" w:hAnsi="Bookman Old Style"/>
          <w:b/>
          <w:sz w:val="18"/>
          <w:szCs w:val="18"/>
        </w:rPr>
        <w:t xml:space="preserve">очередность работ производится по согласованию с </w:t>
      </w:r>
      <w:r w:rsidR="0097159B" w:rsidRPr="0096258E">
        <w:rPr>
          <w:rFonts w:ascii="Bookman Old Style" w:hAnsi="Bookman Old Style"/>
          <w:b/>
          <w:sz w:val="18"/>
          <w:szCs w:val="18"/>
        </w:rPr>
        <w:t>Заказчиком согласно п</w:t>
      </w:r>
      <w:r w:rsidR="00A3180A" w:rsidRPr="0096258E">
        <w:rPr>
          <w:rFonts w:ascii="Bookman Old Style" w:hAnsi="Bookman Old Style"/>
          <w:b/>
          <w:sz w:val="18"/>
          <w:szCs w:val="18"/>
        </w:rPr>
        <w:t>риложенно</w:t>
      </w:r>
      <w:r w:rsidR="0097159B" w:rsidRPr="0096258E">
        <w:rPr>
          <w:rFonts w:ascii="Bookman Old Style" w:hAnsi="Bookman Old Style"/>
          <w:b/>
          <w:sz w:val="18"/>
          <w:szCs w:val="18"/>
        </w:rPr>
        <w:t>му техническому заданию на выполнение работы</w:t>
      </w:r>
      <w:r w:rsidR="00A3180A" w:rsidRPr="0096258E">
        <w:rPr>
          <w:rFonts w:ascii="Bookman Old Style" w:hAnsi="Bookman Old Style"/>
          <w:sz w:val="18"/>
          <w:szCs w:val="18"/>
        </w:rPr>
        <w:t>.</w:t>
      </w:r>
    </w:p>
    <w:p w:rsidR="00A3180A" w:rsidRPr="0096258E" w:rsidRDefault="0057264F"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12</w:t>
      </w:r>
      <w:r w:rsidR="00FE78BC" w:rsidRPr="0096258E">
        <w:rPr>
          <w:rFonts w:ascii="Bookman Old Style" w:hAnsi="Bookman Old Style"/>
          <w:sz w:val="18"/>
          <w:szCs w:val="18"/>
        </w:rPr>
        <w:t>.2</w:t>
      </w:r>
      <w:r w:rsidR="00A3180A" w:rsidRPr="0096258E">
        <w:rPr>
          <w:rFonts w:ascii="Bookman Old Style" w:hAnsi="Bookman Old Style"/>
          <w:sz w:val="18"/>
          <w:szCs w:val="18"/>
        </w:rPr>
        <w:t>. В случае изменения одной из Сторон своего почтового или юридического адреса, а также банковских реквизитов, указанная Сторона обязана в течение 10 календарных дней письменно уведомить об этом другую сторону с момента изменения адреса или банковских реквизитов.</w:t>
      </w:r>
    </w:p>
    <w:p w:rsidR="00A3180A" w:rsidRPr="0096258E" w:rsidRDefault="0057264F"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12</w:t>
      </w:r>
      <w:r w:rsidR="00FE78BC" w:rsidRPr="0096258E">
        <w:rPr>
          <w:rFonts w:ascii="Bookman Old Style" w:hAnsi="Bookman Old Style"/>
          <w:sz w:val="18"/>
          <w:szCs w:val="18"/>
        </w:rPr>
        <w:t>.3</w:t>
      </w:r>
      <w:r w:rsidR="00A3180A" w:rsidRPr="0096258E">
        <w:rPr>
          <w:rFonts w:ascii="Bookman Old Style" w:hAnsi="Bookman Old Style"/>
          <w:sz w:val="18"/>
          <w:szCs w:val="18"/>
        </w:rPr>
        <w:t xml:space="preserve">. Любые изменения, дополнения и уточнения к настоящему </w:t>
      </w:r>
      <w:r w:rsidR="00260835" w:rsidRPr="0096258E">
        <w:rPr>
          <w:rFonts w:ascii="Bookman Old Style" w:hAnsi="Bookman Old Style"/>
          <w:sz w:val="18"/>
          <w:szCs w:val="18"/>
        </w:rPr>
        <w:t>Договору</w:t>
      </w:r>
      <w:r w:rsidR="00A3180A" w:rsidRPr="0096258E">
        <w:rPr>
          <w:rFonts w:ascii="Bookman Old Style" w:hAnsi="Bookman Old Style"/>
          <w:sz w:val="18"/>
          <w:szCs w:val="18"/>
        </w:rPr>
        <w:t xml:space="preserve"> имеют силу только в том случае, если они оформлены в письменном виде и подписаны обеими сторонами. Объём исполнения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rsidR="00A3180A" w:rsidRPr="0096258E" w:rsidRDefault="0057264F" w:rsidP="0096258E">
      <w:pPr>
        <w:pStyle w:val="BodyTextIndent31"/>
        <w:widowControl w:val="0"/>
        <w:shd w:val="clear" w:color="auto" w:fill="FFFFFF" w:themeFill="background1"/>
        <w:ind w:firstLine="0"/>
        <w:rPr>
          <w:rFonts w:ascii="Bookman Old Style" w:hAnsi="Bookman Old Style"/>
          <w:sz w:val="18"/>
          <w:szCs w:val="18"/>
        </w:rPr>
      </w:pPr>
      <w:r w:rsidRPr="0096258E">
        <w:rPr>
          <w:rFonts w:ascii="Bookman Old Style" w:hAnsi="Bookman Old Style"/>
          <w:sz w:val="18"/>
          <w:szCs w:val="18"/>
        </w:rPr>
        <w:t>12</w:t>
      </w:r>
      <w:r w:rsidR="00FE78BC" w:rsidRPr="0096258E">
        <w:rPr>
          <w:rFonts w:ascii="Bookman Old Style" w:hAnsi="Bookman Old Style"/>
          <w:sz w:val="18"/>
          <w:szCs w:val="18"/>
        </w:rPr>
        <w:t>.4</w:t>
      </w:r>
      <w:r w:rsidR="0097159B" w:rsidRPr="0096258E">
        <w:rPr>
          <w:rFonts w:ascii="Bookman Old Style" w:hAnsi="Bookman Old Style"/>
          <w:sz w:val="18"/>
          <w:szCs w:val="18"/>
        </w:rPr>
        <w:t xml:space="preserve">. Любые </w:t>
      </w:r>
      <w:r w:rsidR="00A3180A" w:rsidRPr="0096258E">
        <w:rPr>
          <w:rFonts w:ascii="Bookman Old Style" w:hAnsi="Bookman Old Style"/>
          <w:sz w:val="18"/>
          <w:szCs w:val="18"/>
        </w:rPr>
        <w:t xml:space="preserve">уведомления или сообщения, направленные в рамках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Pr="0096258E">
        <w:rPr>
          <w:rFonts w:ascii="Bookman Old Style" w:hAnsi="Bookman Old Style"/>
          <w:sz w:val="18"/>
          <w:szCs w:val="18"/>
        </w:rPr>
        <w:t>учении по указанным в разделе 13</w:t>
      </w:r>
      <w:r w:rsidR="00A3180A" w:rsidRPr="0096258E">
        <w:rPr>
          <w:rFonts w:ascii="Bookman Old Style" w:hAnsi="Bookman Old Style"/>
          <w:sz w:val="18"/>
          <w:szCs w:val="18"/>
        </w:rPr>
        <w:t xml:space="preserve"> настоящего </w:t>
      </w:r>
      <w:r w:rsidR="00260835" w:rsidRPr="0096258E">
        <w:rPr>
          <w:rFonts w:ascii="Bookman Old Style" w:hAnsi="Bookman Old Style"/>
          <w:sz w:val="18"/>
          <w:szCs w:val="18"/>
        </w:rPr>
        <w:t>Договора</w:t>
      </w:r>
      <w:r w:rsidR="00A3180A" w:rsidRPr="0096258E">
        <w:rPr>
          <w:rFonts w:ascii="Bookman Old Style" w:hAnsi="Bookman Old Style"/>
          <w:sz w:val="18"/>
          <w:szCs w:val="18"/>
        </w:rPr>
        <w:t xml:space="preserve"> фактическим адресам сторон, либо по тем адресам, которые могут быть сообщены сторонами дополнительно, </w:t>
      </w:r>
      <w:r w:rsidR="00D36188" w:rsidRPr="0096258E">
        <w:rPr>
          <w:rFonts w:ascii="Bookman Old Style" w:hAnsi="Bookman Old Style"/>
          <w:sz w:val="18"/>
          <w:szCs w:val="18"/>
        </w:rPr>
        <w:t xml:space="preserve">в том числе адресам электронной почты, </w:t>
      </w:r>
      <w:r w:rsidR="00A3180A" w:rsidRPr="0096258E">
        <w:rPr>
          <w:rFonts w:ascii="Bookman Old Style" w:hAnsi="Bookman Old Style"/>
          <w:sz w:val="18"/>
          <w:szCs w:val="18"/>
        </w:rPr>
        <w:t>либо направлены факсимильной связью с указанием передавшего сообщение, принявшего сообщение, даты и времени.</w:t>
      </w:r>
    </w:p>
    <w:p w:rsidR="00D21CE1" w:rsidRDefault="0057264F" w:rsidP="0096258E">
      <w:pPr>
        <w:widowControl w:val="0"/>
        <w:shd w:val="clear" w:color="auto" w:fill="FFFFFF" w:themeFill="background1"/>
        <w:tabs>
          <w:tab w:val="left" w:pos="4485"/>
        </w:tabs>
        <w:jc w:val="both"/>
        <w:rPr>
          <w:rFonts w:ascii="Bookman Old Style" w:hAnsi="Bookman Old Style"/>
          <w:sz w:val="18"/>
          <w:szCs w:val="18"/>
        </w:rPr>
      </w:pPr>
      <w:r w:rsidRPr="0096258E">
        <w:rPr>
          <w:rFonts w:ascii="Bookman Old Style" w:hAnsi="Bookman Old Style"/>
          <w:sz w:val="18"/>
          <w:szCs w:val="18"/>
        </w:rPr>
        <w:t>12</w:t>
      </w:r>
      <w:r w:rsidR="00FE78BC" w:rsidRPr="0096258E">
        <w:rPr>
          <w:rFonts w:ascii="Bookman Old Style" w:hAnsi="Bookman Old Style"/>
          <w:sz w:val="18"/>
          <w:szCs w:val="18"/>
        </w:rPr>
        <w:t>.5</w:t>
      </w:r>
      <w:r w:rsidR="00A3180A" w:rsidRPr="0096258E">
        <w:rPr>
          <w:rFonts w:ascii="Bookman Old Style" w:hAnsi="Bookman Old Style"/>
          <w:sz w:val="18"/>
          <w:szCs w:val="18"/>
        </w:rPr>
        <w:t xml:space="preserve">. Настоящий </w:t>
      </w:r>
      <w:r w:rsidR="00260835" w:rsidRPr="0096258E">
        <w:rPr>
          <w:rFonts w:ascii="Bookman Old Style" w:hAnsi="Bookman Old Style"/>
          <w:sz w:val="18"/>
          <w:szCs w:val="18"/>
        </w:rPr>
        <w:t>Договор</w:t>
      </w:r>
      <w:r w:rsidR="00166892" w:rsidRPr="0096258E">
        <w:rPr>
          <w:rFonts w:ascii="Bookman Old Style" w:hAnsi="Bookman Old Style"/>
          <w:sz w:val="18"/>
          <w:szCs w:val="18"/>
        </w:rPr>
        <w:t xml:space="preserve"> составлен на русском языке в 2</w:t>
      </w:r>
      <w:r w:rsidR="00A3180A" w:rsidRPr="0096258E">
        <w:rPr>
          <w:rFonts w:ascii="Bookman Old Style" w:hAnsi="Bookman Old Style"/>
          <w:sz w:val="18"/>
          <w:szCs w:val="18"/>
        </w:rPr>
        <w:t>-х экземплярах, имею</w:t>
      </w:r>
      <w:r w:rsidR="002D7E1E" w:rsidRPr="0096258E">
        <w:rPr>
          <w:rFonts w:ascii="Bookman Old Style" w:hAnsi="Bookman Old Style"/>
          <w:sz w:val="18"/>
          <w:szCs w:val="18"/>
        </w:rPr>
        <w:t>щих одинаковую юридическую силу</w:t>
      </w:r>
      <w:r w:rsidR="00A3180A" w:rsidRPr="0096258E">
        <w:rPr>
          <w:rFonts w:ascii="Bookman Old Style" w:hAnsi="Bookman Old Style"/>
          <w:sz w:val="18"/>
          <w:szCs w:val="18"/>
        </w:rPr>
        <w:t>.</w:t>
      </w:r>
    </w:p>
    <w:p w:rsidR="0066740B" w:rsidRPr="0066740B" w:rsidRDefault="0066740B" w:rsidP="0066740B">
      <w:pPr>
        <w:rPr>
          <w:rFonts w:ascii="Bookman Old Style" w:hAnsi="Bookman Old Style"/>
          <w:color w:val="1F4E79" w:themeColor="accent1" w:themeShade="80"/>
          <w:sz w:val="18"/>
          <w:szCs w:val="18"/>
        </w:rPr>
      </w:pPr>
      <w:r>
        <w:rPr>
          <w:rFonts w:ascii="Bookman Old Style" w:hAnsi="Bookman Old Style"/>
          <w:sz w:val="18"/>
          <w:szCs w:val="18"/>
        </w:rPr>
        <w:t xml:space="preserve">- Приложение № 1 - </w:t>
      </w:r>
      <w:r w:rsidRPr="0066740B">
        <w:rPr>
          <w:rFonts w:ascii="Bookman Old Style" w:hAnsi="Bookman Old Style"/>
          <w:sz w:val="18"/>
          <w:szCs w:val="18"/>
        </w:rPr>
        <w:t>Спецификация;</w:t>
      </w:r>
    </w:p>
    <w:p w:rsidR="0066740B" w:rsidRPr="0066740B" w:rsidRDefault="0066740B" w:rsidP="0066740B">
      <w:pPr>
        <w:rPr>
          <w:rFonts w:ascii="Bookman Old Style" w:hAnsi="Bookman Old Style"/>
          <w:sz w:val="18"/>
          <w:szCs w:val="18"/>
        </w:rPr>
      </w:pPr>
      <w:r w:rsidRPr="0066740B">
        <w:rPr>
          <w:rFonts w:ascii="Bookman Old Style" w:hAnsi="Bookman Old Style"/>
          <w:sz w:val="18"/>
          <w:szCs w:val="18"/>
        </w:rPr>
        <w:t>- Приложение № 2 –</w:t>
      </w:r>
      <w:r w:rsidRPr="0066740B">
        <w:rPr>
          <w:rFonts w:ascii="Bookman Old Style" w:hAnsi="Bookman Old Style"/>
          <w:bCs/>
          <w:color w:val="000000"/>
          <w:sz w:val="18"/>
          <w:szCs w:val="18"/>
        </w:rPr>
        <w:t xml:space="preserve"> </w:t>
      </w:r>
      <w:r>
        <w:rPr>
          <w:rFonts w:ascii="Bookman Old Style" w:hAnsi="Bookman Old Style"/>
          <w:sz w:val="18"/>
          <w:szCs w:val="18"/>
        </w:rPr>
        <w:t>Характеристики материалов</w:t>
      </w:r>
      <w:r w:rsidRPr="003331F7">
        <w:rPr>
          <w:rFonts w:ascii="Bookman Old Style" w:hAnsi="Bookman Old Style"/>
          <w:sz w:val="18"/>
          <w:szCs w:val="18"/>
        </w:rPr>
        <w:t>;</w:t>
      </w:r>
    </w:p>
    <w:p w:rsidR="0066740B" w:rsidRPr="0066740B" w:rsidRDefault="0066740B" w:rsidP="0066740B">
      <w:pPr>
        <w:rPr>
          <w:rFonts w:ascii="Bookman Old Style" w:hAnsi="Bookman Old Style"/>
          <w:b/>
          <w:bCs/>
          <w:color w:val="000000"/>
          <w:sz w:val="18"/>
          <w:szCs w:val="18"/>
        </w:rPr>
      </w:pPr>
      <w:r>
        <w:rPr>
          <w:rFonts w:ascii="Bookman Old Style" w:hAnsi="Bookman Old Style"/>
          <w:sz w:val="18"/>
          <w:szCs w:val="18"/>
        </w:rPr>
        <w:t>- Приложение № 3</w:t>
      </w:r>
      <w:r w:rsidRPr="003331F7">
        <w:rPr>
          <w:rFonts w:ascii="Bookman Old Style" w:hAnsi="Bookman Old Style"/>
          <w:sz w:val="18"/>
          <w:szCs w:val="18"/>
        </w:rPr>
        <w:t xml:space="preserve"> </w:t>
      </w:r>
      <w:r>
        <w:rPr>
          <w:rFonts w:ascii="Bookman Old Style" w:hAnsi="Bookman Old Style"/>
          <w:sz w:val="18"/>
          <w:szCs w:val="18"/>
        </w:rPr>
        <w:t>–</w:t>
      </w:r>
      <w:r w:rsidRPr="003331F7">
        <w:rPr>
          <w:rFonts w:ascii="Bookman Old Style" w:hAnsi="Bookman Old Style"/>
          <w:sz w:val="18"/>
          <w:szCs w:val="18"/>
        </w:rPr>
        <w:t xml:space="preserve"> </w:t>
      </w:r>
      <w:r w:rsidRPr="0066740B">
        <w:rPr>
          <w:rFonts w:ascii="Bookman Old Style" w:hAnsi="Bookman Old Style"/>
          <w:bCs/>
          <w:color w:val="000000"/>
          <w:sz w:val="18"/>
          <w:szCs w:val="18"/>
        </w:rPr>
        <w:t>Строительные нормы и правила</w:t>
      </w:r>
      <w:r>
        <w:rPr>
          <w:rFonts w:ascii="Bookman Old Style" w:hAnsi="Bookman Old Style"/>
          <w:b/>
          <w:bCs/>
          <w:color w:val="000000"/>
          <w:sz w:val="18"/>
          <w:szCs w:val="18"/>
        </w:rPr>
        <w:t>;</w:t>
      </w:r>
    </w:p>
    <w:p w:rsidR="0066740B" w:rsidRPr="0066740B" w:rsidRDefault="0066740B" w:rsidP="0066740B">
      <w:pPr>
        <w:rPr>
          <w:rFonts w:ascii="Bookman Old Style" w:hAnsi="Bookman Old Style"/>
          <w:sz w:val="18"/>
          <w:szCs w:val="18"/>
        </w:rPr>
      </w:pPr>
      <w:r>
        <w:rPr>
          <w:rFonts w:ascii="Bookman Old Style" w:hAnsi="Bookman Old Style"/>
          <w:b/>
          <w:sz w:val="18"/>
          <w:szCs w:val="18"/>
        </w:rPr>
        <w:t xml:space="preserve">- </w:t>
      </w:r>
      <w:r w:rsidRPr="0066740B">
        <w:rPr>
          <w:rFonts w:ascii="Bookman Old Style" w:hAnsi="Bookman Old Style"/>
          <w:sz w:val="18"/>
          <w:szCs w:val="18"/>
        </w:rPr>
        <w:t>Приложение № 4 - Локальный сметный расчет;</w:t>
      </w:r>
    </w:p>
    <w:p w:rsidR="0066740B" w:rsidRPr="003331F7" w:rsidRDefault="0066740B" w:rsidP="0066740B">
      <w:pPr>
        <w:rPr>
          <w:rFonts w:ascii="Bookman Old Style" w:hAnsi="Bookman Old Style"/>
          <w:sz w:val="18"/>
          <w:szCs w:val="18"/>
        </w:rPr>
      </w:pPr>
      <w:r>
        <w:rPr>
          <w:rFonts w:ascii="Bookman Old Style" w:hAnsi="Bookman Old Style"/>
          <w:sz w:val="18"/>
          <w:szCs w:val="18"/>
        </w:rPr>
        <w:t xml:space="preserve">- </w:t>
      </w:r>
      <w:r w:rsidRPr="003331F7">
        <w:rPr>
          <w:rFonts w:ascii="Bookman Old Style" w:hAnsi="Bookman Old Style"/>
          <w:sz w:val="18"/>
          <w:szCs w:val="18"/>
        </w:rPr>
        <w:t>Приложен</w:t>
      </w:r>
      <w:r>
        <w:rPr>
          <w:rFonts w:ascii="Bookman Old Style" w:hAnsi="Bookman Old Style"/>
          <w:sz w:val="18"/>
          <w:szCs w:val="18"/>
        </w:rPr>
        <w:t xml:space="preserve">ие № 5 </w:t>
      </w:r>
      <w:r w:rsidRPr="003331F7">
        <w:rPr>
          <w:rFonts w:ascii="Bookman Old Style" w:hAnsi="Bookman Old Style"/>
          <w:sz w:val="18"/>
          <w:szCs w:val="18"/>
        </w:rPr>
        <w:t>Форма Акта сдачи-приемки выполненных работ;</w:t>
      </w:r>
    </w:p>
    <w:p w:rsidR="0066740B" w:rsidRDefault="0066740B" w:rsidP="0066740B">
      <w:pPr>
        <w:pStyle w:val="ConsPlusNormal"/>
        <w:ind w:firstLine="0"/>
        <w:rPr>
          <w:rFonts w:ascii="Bookman Old Style" w:hAnsi="Bookman Old Style"/>
          <w:b/>
          <w:sz w:val="18"/>
          <w:szCs w:val="18"/>
        </w:rPr>
      </w:pPr>
      <w:r w:rsidRPr="003331F7">
        <w:rPr>
          <w:rFonts w:ascii="Bookman Old Style" w:hAnsi="Bookman Old Style"/>
          <w:sz w:val="18"/>
          <w:szCs w:val="18"/>
        </w:rPr>
        <w:t>- Приложен</w:t>
      </w:r>
      <w:r>
        <w:rPr>
          <w:rFonts w:ascii="Bookman Old Style" w:hAnsi="Bookman Old Style"/>
          <w:sz w:val="18"/>
          <w:szCs w:val="18"/>
        </w:rPr>
        <w:t>ие № 6</w:t>
      </w:r>
      <w:r w:rsidRPr="003331F7">
        <w:rPr>
          <w:rFonts w:ascii="Bookman Old Style" w:hAnsi="Bookman Old Style"/>
          <w:sz w:val="18"/>
          <w:szCs w:val="18"/>
        </w:rPr>
        <w:t xml:space="preserve"> -  Форма Акта передачи объекта подрядчику</w:t>
      </w:r>
      <w:r w:rsidRPr="00AC64B0">
        <w:rPr>
          <w:rFonts w:ascii="Bookman Old Style" w:hAnsi="Bookman Old Style"/>
          <w:b/>
          <w:sz w:val="18"/>
          <w:szCs w:val="18"/>
        </w:rPr>
        <w:t xml:space="preserve"> </w:t>
      </w:r>
    </w:p>
    <w:p w:rsidR="0066740B" w:rsidRDefault="0066740B" w:rsidP="0066740B">
      <w:pPr>
        <w:pStyle w:val="ConsPlusNormal"/>
        <w:ind w:firstLine="0"/>
        <w:rPr>
          <w:rFonts w:ascii="Bookman Old Style" w:hAnsi="Bookman Old Style"/>
          <w:b/>
          <w:sz w:val="18"/>
          <w:szCs w:val="18"/>
        </w:rPr>
      </w:pPr>
    </w:p>
    <w:p w:rsidR="00445DBE" w:rsidRPr="0096258E" w:rsidRDefault="0057264F" w:rsidP="0096258E">
      <w:pPr>
        <w:shd w:val="clear" w:color="auto" w:fill="FFFFFF" w:themeFill="background1"/>
        <w:jc w:val="center"/>
        <w:outlineLvl w:val="0"/>
        <w:rPr>
          <w:rFonts w:ascii="Bookman Old Style" w:hAnsi="Bookman Old Style"/>
          <w:b/>
          <w:sz w:val="18"/>
          <w:szCs w:val="18"/>
        </w:rPr>
      </w:pPr>
      <w:r w:rsidRPr="0096258E">
        <w:rPr>
          <w:rFonts w:ascii="Bookman Old Style" w:hAnsi="Bookman Old Style"/>
          <w:b/>
          <w:sz w:val="18"/>
          <w:szCs w:val="18"/>
        </w:rPr>
        <w:t>13</w:t>
      </w:r>
      <w:r w:rsidR="00A3180A" w:rsidRPr="0096258E">
        <w:rPr>
          <w:rFonts w:ascii="Bookman Old Style" w:hAnsi="Bookman Old Style"/>
          <w:b/>
          <w:sz w:val="18"/>
          <w:szCs w:val="18"/>
        </w:rPr>
        <w:t>. Юридические адреса сторон и платежные реквизиты</w:t>
      </w:r>
    </w:p>
    <w:tbl>
      <w:tblPr>
        <w:tblW w:w="0" w:type="auto"/>
        <w:tblLayout w:type="fixed"/>
        <w:tblLook w:val="00A0" w:firstRow="1" w:lastRow="0" w:firstColumn="1" w:lastColumn="0" w:noHBand="0" w:noVBand="0"/>
      </w:tblPr>
      <w:tblGrid>
        <w:gridCol w:w="4644"/>
        <w:gridCol w:w="4678"/>
      </w:tblGrid>
      <w:tr w:rsidR="00DB45A3" w:rsidRPr="0096258E" w:rsidTr="00994520">
        <w:tc>
          <w:tcPr>
            <w:tcW w:w="4644" w:type="dxa"/>
          </w:tcPr>
          <w:p w:rsidR="00A3180A" w:rsidRPr="0096258E" w:rsidRDefault="00A3180A" w:rsidP="0096258E">
            <w:pPr>
              <w:pStyle w:val="a3"/>
              <w:shd w:val="clear" w:color="auto" w:fill="FFFFFF" w:themeFill="background1"/>
              <w:jc w:val="center"/>
              <w:rPr>
                <w:rFonts w:ascii="Bookman Old Style" w:hAnsi="Bookman Old Style"/>
                <w:b/>
                <w:caps/>
                <w:sz w:val="18"/>
                <w:szCs w:val="18"/>
                <w:lang w:val="ru-RU" w:eastAsia="ru-RU"/>
              </w:rPr>
            </w:pPr>
            <w:r w:rsidRPr="0096258E">
              <w:rPr>
                <w:rFonts w:ascii="Bookman Old Style" w:hAnsi="Bookman Old Style"/>
                <w:b/>
                <w:caps/>
                <w:sz w:val="18"/>
                <w:szCs w:val="18"/>
                <w:lang w:val="ru-RU" w:eastAsia="ru-RU"/>
              </w:rPr>
              <w:t>Заказчик:</w:t>
            </w:r>
          </w:p>
        </w:tc>
        <w:tc>
          <w:tcPr>
            <w:tcW w:w="4678" w:type="dxa"/>
          </w:tcPr>
          <w:p w:rsidR="00A3180A" w:rsidRPr="0096258E" w:rsidRDefault="00A3180A" w:rsidP="0096258E">
            <w:pPr>
              <w:pStyle w:val="a3"/>
              <w:shd w:val="clear" w:color="auto" w:fill="FFFFFF" w:themeFill="background1"/>
              <w:jc w:val="center"/>
              <w:rPr>
                <w:rFonts w:ascii="Bookman Old Style" w:hAnsi="Bookman Old Style"/>
                <w:b/>
                <w:caps/>
                <w:sz w:val="18"/>
                <w:szCs w:val="18"/>
                <w:lang w:val="ru-RU" w:eastAsia="ru-RU"/>
              </w:rPr>
            </w:pPr>
            <w:r w:rsidRPr="0096258E">
              <w:rPr>
                <w:rFonts w:ascii="Bookman Old Style" w:hAnsi="Bookman Old Style"/>
                <w:b/>
                <w:caps/>
                <w:sz w:val="18"/>
                <w:szCs w:val="18"/>
                <w:lang w:val="ru-RU" w:eastAsia="ru-RU"/>
              </w:rPr>
              <w:t>ПОДРЯДЧИК:</w:t>
            </w:r>
          </w:p>
        </w:tc>
      </w:tr>
      <w:tr w:rsidR="00DB45A3" w:rsidRPr="0096258E" w:rsidTr="00994520">
        <w:trPr>
          <w:trHeight w:val="1011"/>
        </w:trPr>
        <w:tc>
          <w:tcPr>
            <w:tcW w:w="4644" w:type="dxa"/>
          </w:tcPr>
          <w:p w:rsidR="00445DBE" w:rsidRPr="0096258E" w:rsidRDefault="00445DBE" w:rsidP="0096258E">
            <w:pPr>
              <w:widowControl w:val="0"/>
              <w:shd w:val="clear" w:color="auto" w:fill="FFFFFF" w:themeFill="background1"/>
              <w:rPr>
                <w:rFonts w:ascii="Bookman Old Style" w:hAnsi="Bookman Old Style"/>
                <w:b/>
                <w:bCs/>
                <w:sz w:val="18"/>
                <w:szCs w:val="18"/>
              </w:rPr>
            </w:pPr>
          </w:p>
          <w:p w:rsidR="00A3180A" w:rsidRPr="0096258E" w:rsidRDefault="00A3180A" w:rsidP="0096258E">
            <w:pPr>
              <w:widowControl w:val="0"/>
              <w:shd w:val="clear" w:color="auto" w:fill="FFFFFF" w:themeFill="background1"/>
              <w:jc w:val="center"/>
              <w:rPr>
                <w:rFonts w:ascii="Bookman Old Style" w:hAnsi="Bookman Old Style" w:cs="Arial"/>
                <w:b/>
                <w:bCs/>
                <w:sz w:val="18"/>
                <w:szCs w:val="18"/>
              </w:rPr>
            </w:pPr>
            <w:r w:rsidRPr="0096258E">
              <w:rPr>
                <w:rFonts w:ascii="Bookman Old Style" w:hAnsi="Bookman Old Style"/>
                <w:b/>
                <w:bCs/>
                <w:sz w:val="18"/>
                <w:szCs w:val="18"/>
              </w:rPr>
              <w:t>Ф</w:t>
            </w:r>
            <w:r w:rsidR="00D36188" w:rsidRPr="0096258E">
              <w:rPr>
                <w:rFonts w:ascii="Bookman Old Style" w:hAnsi="Bookman Old Style"/>
                <w:b/>
                <w:bCs/>
                <w:sz w:val="18"/>
                <w:szCs w:val="18"/>
              </w:rPr>
              <w:t xml:space="preserve">ГАОУ ВО </w:t>
            </w:r>
            <w:r w:rsidRPr="0096258E">
              <w:rPr>
                <w:rFonts w:ascii="Bookman Old Style" w:hAnsi="Bookman Old Style"/>
                <w:b/>
                <w:bCs/>
                <w:sz w:val="18"/>
                <w:szCs w:val="18"/>
              </w:rPr>
              <w:t>«Белгородский государственный национальный исследовательский университет» (НИУ «БелГУ»)</w:t>
            </w:r>
            <w:r w:rsidRPr="0096258E">
              <w:rPr>
                <w:rFonts w:ascii="Bookman Old Style" w:hAnsi="Bookman Old Style" w:cs="Arial"/>
                <w:b/>
                <w:bCs/>
                <w:sz w:val="18"/>
                <w:szCs w:val="18"/>
              </w:rPr>
              <w:t xml:space="preserve"> </w:t>
            </w:r>
          </w:p>
          <w:p w:rsidR="00103119" w:rsidRPr="0096258E" w:rsidRDefault="00A3180A"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cs="Arial"/>
                <w:sz w:val="18"/>
                <w:szCs w:val="18"/>
              </w:rPr>
              <w:t xml:space="preserve">Россия, </w:t>
            </w:r>
            <w:smartTag w:uri="urn:schemas-microsoft-com:office:smarttags" w:element="metricconverter">
              <w:smartTagPr>
                <w:attr w:name="ProductID" w:val="308015, г"/>
              </w:smartTagPr>
              <w:r w:rsidRPr="0096258E">
                <w:rPr>
                  <w:rFonts w:ascii="Bookman Old Style" w:hAnsi="Bookman Old Style" w:cs="Arial"/>
                  <w:sz w:val="18"/>
                  <w:szCs w:val="18"/>
                </w:rPr>
                <w:t>308015, г</w:t>
              </w:r>
            </w:smartTag>
            <w:r w:rsidRPr="0096258E">
              <w:rPr>
                <w:rFonts w:ascii="Bookman Old Style" w:hAnsi="Bookman Old Style" w:cs="Arial"/>
                <w:sz w:val="18"/>
                <w:szCs w:val="18"/>
              </w:rPr>
              <w:t xml:space="preserve">. Белгород, ул. Победы, 85, </w:t>
            </w:r>
          </w:p>
          <w:p w:rsidR="00DC0C38" w:rsidRPr="0096258E" w:rsidRDefault="00014E36"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ИНН 3123035312 </w:t>
            </w:r>
            <w:r w:rsidR="00A3180A" w:rsidRPr="0096258E">
              <w:rPr>
                <w:rFonts w:ascii="Bookman Old Style" w:hAnsi="Bookman Old Style"/>
                <w:sz w:val="18"/>
                <w:szCs w:val="18"/>
              </w:rPr>
              <w:t>КПП 312301001,</w:t>
            </w:r>
          </w:p>
          <w:p w:rsidR="00A3180A" w:rsidRPr="0096258E" w:rsidRDefault="00A3180A"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БИК 041403633 </w:t>
            </w:r>
          </w:p>
          <w:p w:rsidR="00DC0C38" w:rsidRPr="0096258E" w:rsidRDefault="00A3180A"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 Р/с 40503810207004000002 </w:t>
            </w:r>
          </w:p>
          <w:p w:rsidR="00A3180A" w:rsidRPr="0096258E" w:rsidRDefault="00A3180A" w:rsidP="0096258E">
            <w:pPr>
              <w:widowControl w:val="0"/>
              <w:shd w:val="clear" w:color="auto" w:fill="FFFFFF" w:themeFill="background1"/>
              <w:jc w:val="both"/>
              <w:rPr>
                <w:rFonts w:ascii="Bookman Old Style" w:hAnsi="Bookman Old Style"/>
                <w:sz w:val="18"/>
                <w:szCs w:val="18"/>
              </w:rPr>
            </w:pPr>
            <w:r w:rsidRPr="0096258E">
              <w:rPr>
                <w:rFonts w:ascii="Bookman Old Style" w:hAnsi="Bookman Old Style"/>
                <w:sz w:val="18"/>
                <w:szCs w:val="18"/>
              </w:rPr>
              <w:t xml:space="preserve">в Белгородском отделении № 8592 ПАО «Сбербанк России»  </w:t>
            </w:r>
          </w:p>
          <w:p w:rsidR="00A3180A" w:rsidRPr="0096258E" w:rsidRDefault="00A3180A" w:rsidP="0096258E">
            <w:pPr>
              <w:widowControl w:val="0"/>
              <w:shd w:val="clear" w:color="auto" w:fill="FFFFFF" w:themeFill="background1"/>
              <w:jc w:val="both"/>
              <w:rPr>
                <w:rFonts w:ascii="Bookman Old Style" w:hAnsi="Bookman Old Style"/>
                <w:b/>
                <w:sz w:val="18"/>
                <w:szCs w:val="18"/>
              </w:rPr>
            </w:pPr>
            <w:r w:rsidRPr="0096258E">
              <w:rPr>
                <w:rFonts w:ascii="Bookman Old Style" w:hAnsi="Bookman Old Style"/>
                <w:sz w:val="18"/>
                <w:szCs w:val="18"/>
              </w:rPr>
              <w:t>К/счет 30101810100000000633</w:t>
            </w:r>
          </w:p>
          <w:p w:rsidR="00A3180A" w:rsidRPr="0096258E" w:rsidRDefault="00A3180A" w:rsidP="0096258E">
            <w:pPr>
              <w:widowControl w:val="0"/>
              <w:shd w:val="clear" w:color="auto" w:fill="FFFFFF" w:themeFill="background1"/>
              <w:jc w:val="center"/>
              <w:rPr>
                <w:rFonts w:ascii="Bookman Old Style" w:hAnsi="Bookman Old Style"/>
                <w:b/>
                <w:i/>
                <w:sz w:val="18"/>
                <w:szCs w:val="18"/>
                <w:u w:val="single"/>
              </w:rPr>
            </w:pPr>
          </w:p>
        </w:tc>
        <w:tc>
          <w:tcPr>
            <w:tcW w:w="4678" w:type="dxa"/>
          </w:tcPr>
          <w:p w:rsidR="00A3180A" w:rsidRPr="0096258E" w:rsidRDefault="00A3180A" w:rsidP="0096258E">
            <w:pPr>
              <w:shd w:val="clear" w:color="auto" w:fill="FFFFFF" w:themeFill="background1"/>
              <w:jc w:val="center"/>
              <w:rPr>
                <w:rFonts w:ascii="Bookman Old Style" w:hAnsi="Bookman Old Style"/>
                <w:b/>
                <w:sz w:val="18"/>
                <w:szCs w:val="18"/>
              </w:rPr>
            </w:pPr>
          </w:p>
        </w:tc>
      </w:tr>
      <w:tr w:rsidR="00DB45A3" w:rsidRPr="0096258E" w:rsidTr="00994520">
        <w:trPr>
          <w:trHeight w:val="186"/>
        </w:trPr>
        <w:tc>
          <w:tcPr>
            <w:tcW w:w="4644" w:type="dxa"/>
          </w:tcPr>
          <w:p w:rsidR="00A3180A" w:rsidRPr="0096258E" w:rsidRDefault="00A3180A" w:rsidP="0096258E">
            <w:pPr>
              <w:shd w:val="clear" w:color="auto" w:fill="FFFFFF" w:themeFill="background1"/>
              <w:jc w:val="both"/>
              <w:rPr>
                <w:rFonts w:ascii="Bookman Old Style" w:hAnsi="Bookman Old Style" w:cs="Arial"/>
                <w:b/>
                <w:sz w:val="18"/>
                <w:szCs w:val="18"/>
              </w:rPr>
            </w:pPr>
          </w:p>
        </w:tc>
        <w:tc>
          <w:tcPr>
            <w:tcW w:w="4678" w:type="dxa"/>
          </w:tcPr>
          <w:p w:rsidR="002D7E1E" w:rsidRPr="0096258E" w:rsidRDefault="002D7E1E" w:rsidP="0096258E">
            <w:pPr>
              <w:shd w:val="clear" w:color="auto" w:fill="FFFFFF" w:themeFill="background1"/>
              <w:rPr>
                <w:rFonts w:ascii="Bookman Old Style" w:hAnsi="Bookman Old Style"/>
                <w:b/>
                <w:sz w:val="18"/>
                <w:szCs w:val="18"/>
              </w:rPr>
            </w:pPr>
          </w:p>
        </w:tc>
      </w:tr>
      <w:tr w:rsidR="00DB45A3" w:rsidRPr="0096258E" w:rsidTr="00994520">
        <w:tc>
          <w:tcPr>
            <w:tcW w:w="4644" w:type="dxa"/>
          </w:tcPr>
          <w:p w:rsidR="00A3180A" w:rsidRPr="0096258E" w:rsidRDefault="00A3180A" w:rsidP="0096258E">
            <w:pPr>
              <w:pStyle w:val="a3"/>
              <w:shd w:val="clear" w:color="auto" w:fill="FFFFFF" w:themeFill="background1"/>
              <w:rPr>
                <w:rFonts w:ascii="Bookman Old Style" w:hAnsi="Bookman Old Style"/>
                <w:sz w:val="18"/>
                <w:szCs w:val="18"/>
                <w:lang w:val="ru-RU" w:eastAsia="ru-RU"/>
              </w:rPr>
            </w:pPr>
          </w:p>
        </w:tc>
        <w:tc>
          <w:tcPr>
            <w:tcW w:w="4678" w:type="dxa"/>
          </w:tcPr>
          <w:p w:rsidR="00A3180A" w:rsidRPr="0096258E" w:rsidRDefault="00A3180A" w:rsidP="0096258E">
            <w:pPr>
              <w:pStyle w:val="a3"/>
              <w:shd w:val="clear" w:color="auto" w:fill="FFFFFF" w:themeFill="background1"/>
              <w:rPr>
                <w:rFonts w:ascii="Bookman Old Style" w:hAnsi="Bookman Old Style"/>
                <w:b/>
                <w:i/>
                <w:sz w:val="18"/>
                <w:szCs w:val="18"/>
                <w:u w:val="single"/>
                <w:lang w:val="ru-RU" w:eastAsia="ru-RU"/>
              </w:rPr>
            </w:pPr>
          </w:p>
        </w:tc>
      </w:tr>
      <w:tr w:rsidR="00DB45A3" w:rsidRPr="0096258E" w:rsidTr="00722FC7">
        <w:trPr>
          <w:trHeight w:val="53"/>
        </w:trPr>
        <w:tc>
          <w:tcPr>
            <w:tcW w:w="4644" w:type="dxa"/>
          </w:tcPr>
          <w:p w:rsidR="00A3180A" w:rsidRPr="0096258E" w:rsidRDefault="00A3180A" w:rsidP="0096258E">
            <w:pPr>
              <w:pStyle w:val="a3"/>
              <w:shd w:val="clear" w:color="auto" w:fill="FFFFFF" w:themeFill="background1"/>
              <w:rPr>
                <w:rFonts w:ascii="Bookman Old Style" w:hAnsi="Bookman Old Style"/>
                <w:b/>
                <w:i/>
                <w:sz w:val="18"/>
                <w:szCs w:val="18"/>
                <w:u w:val="single"/>
                <w:lang w:val="ru-RU" w:eastAsia="ru-RU"/>
              </w:rPr>
            </w:pPr>
            <w:r w:rsidRPr="0096258E">
              <w:rPr>
                <w:rFonts w:ascii="Bookman Old Style" w:hAnsi="Bookman Old Style"/>
                <w:b/>
                <w:i/>
                <w:sz w:val="18"/>
                <w:szCs w:val="18"/>
                <w:u w:val="single"/>
                <w:lang w:val="ru-RU" w:eastAsia="ru-RU"/>
              </w:rPr>
              <w:t>___________________________</w:t>
            </w:r>
            <w:r w:rsidRPr="0096258E">
              <w:rPr>
                <w:rFonts w:ascii="Bookman Old Style" w:hAnsi="Bookman Old Style"/>
                <w:sz w:val="18"/>
                <w:szCs w:val="18"/>
                <w:lang w:val="ru-RU" w:eastAsia="ru-RU"/>
              </w:rPr>
              <w:t xml:space="preserve"> </w:t>
            </w:r>
          </w:p>
        </w:tc>
        <w:tc>
          <w:tcPr>
            <w:tcW w:w="4678" w:type="dxa"/>
          </w:tcPr>
          <w:p w:rsidR="00A3180A" w:rsidRPr="0096258E" w:rsidRDefault="00A3180A" w:rsidP="0096258E">
            <w:pPr>
              <w:pStyle w:val="a3"/>
              <w:shd w:val="clear" w:color="auto" w:fill="FFFFFF" w:themeFill="background1"/>
              <w:rPr>
                <w:rFonts w:ascii="Bookman Old Style" w:hAnsi="Bookman Old Style"/>
                <w:b/>
                <w:i/>
                <w:sz w:val="18"/>
                <w:szCs w:val="18"/>
                <w:u w:val="single"/>
                <w:lang w:val="ru-RU" w:eastAsia="ru-RU"/>
              </w:rPr>
            </w:pPr>
            <w:r w:rsidRPr="0096258E">
              <w:rPr>
                <w:rFonts w:ascii="Bookman Old Style" w:hAnsi="Bookman Old Style"/>
                <w:b/>
                <w:i/>
                <w:sz w:val="18"/>
                <w:szCs w:val="18"/>
                <w:u w:val="single"/>
                <w:lang w:val="ru-RU" w:eastAsia="ru-RU"/>
              </w:rPr>
              <w:t xml:space="preserve">___________________________ </w:t>
            </w:r>
          </w:p>
        </w:tc>
      </w:tr>
      <w:tr w:rsidR="00DB45A3" w:rsidRPr="0096258E" w:rsidTr="00994520">
        <w:trPr>
          <w:trHeight w:val="82"/>
        </w:trPr>
        <w:tc>
          <w:tcPr>
            <w:tcW w:w="4644" w:type="dxa"/>
          </w:tcPr>
          <w:p w:rsidR="00A3180A" w:rsidRPr="0096258E" w:rsidRDefault="00A3180A" w:rsidP="0096258E">
            <w:pPr>
              <w:pStyle w:val="a3"/>
              <w:shd w:val="clear" w:color="auto" w:fill="FFFFFF" w:themeFill="background1"/>
              <w:rPr>
                <w:rFonts w:ascii="Bookman Old Style" w:hAnsi="Bookman Old Style"/>
                <w:sz w:val="18"/>
                <w:szCs w:val="18"/>
                <w:lang w:val="ru-RU" w:eastAsia="ru-RU"/>
              </w:rPr>
            </w:pPr>
          </w:p>
        </w:tc>
        <w:tc>
          <w:tcPr>
            <w:tcW w:w="4678" w:type="dxa"/>
          </w:tcPr>
          <w:p w:rsidR="00A3180A" w:rsidRPr="0096258E" w:rsidRDefault="00A3180A" w:rsidP="0096258E">
            <w:pPr>
              <w:pStyle w:val="a3"/>
              <w:shd w:val="clear" w:color="auto" w:fill="FFFFFF" w:themeFill="background1"/>
              <w:rPr>
                <w:rFonts w:ascii="Bookman Old Style" w:hAnsi="Bookman Old Style"/>
                <w:sz w:val="18"/>
                <w:szCs w:val="18"/>
                <w:lang w:val="ru-RU" w:eastAsia="ru-RU"/>
              </w:rPr>
            </w:pPr>
          </w:p>
        </w:tc>
      </w:tr>
      <w:tr w:rsidR="00A3180A" w:rsidRPr="0096258E" w:rsidTr="00994520">
        <w:tc>
          <w:tcPr>
            <w:tcW w:w="4644" w:type="dxa"/>
          </w:tcPr>
          <w:p w:rsidR="00A3180A" w:rsidRPr="0096258E" w:rsidRDefault="00A3180A" w:rsidP="0096258E">
            <w:pPr>
              <w:pStyle w:val="a3"/>
              <w:shd w:val="clear" w:color="auto" w:fill="FFFFFF" w:themeFill="background1"/>
              <w:rPr>
                <w:rFonts w:ascii="Bookman Old Style" w:hAnsi="Bookman Old Style"/>
                <w:sz w:val="18"/>
                <w:szCs w:val="18"/>
                <w:lang w:val="ru-RU" w:eastAsia="ru-RU"/>
              </w:rPr>
            </w:pPr>
            <w:r w:rsidRPr="0096258E">
              <w:rPr>
                <w:rFonts w:ascii="Bookman Old Style" w:hAnsi="Bookman Old Style"/>
                <w:sz w:val="18"/>
                <w:szCs w:val="18"/>
                <w:lang w:val="ru-RU" w:eastAsia="ru-RU"/>
              </w:rPr>
              <w:t>М.П.</w:t>
            </w:r>
          </w:p>
        </w:tc>
        <w:tc>
          <w:tcPr>
            <w:tcW w:w="4678" w:type="dxa"/>
          </w:tcPr>
          <w:p w:rsidR="00A3180A" w:rsidRPr="0096258E" w:rsidRDefault="00A3180A" w:rsidP="0096258E">
            <w:pPr>
              <w:pStyle w:val="a3"/>
              <w:shd w:val="clear" w:color="auto" w:fill="FFFFFF" w:themeFill="background1"/>
              <w:rPr>
                <w:rFonts w:ascii="Bookman Old Style" w:hAnsi="Bookman Old Style"/>
                <w:sz w:val="18"/>
                <w:szCs w:val="18"/>
                <w:lang w:val="ru-RU" w:eastAsia="ru-RU"/>
              </w:rPr>
            </w:pPr>
            <w:r w:rsidRPr="0096258E">
              <w:rPr>
                <w:rFonts w:ascii="Bookman Old Style" w:hAnsi="Bookman Old Style"/>
                <w:sz w:val="18"/>
                <w:szCs w:val="18"/>
                <w:lang w:val="ru-RU" w:eastAsia="ru-RU"/>
              </w:rPr>
              <w:t>М.П.</w:t>
            </w:r>
          </w:p>
        </w:tc>
      </w:tr>
    </w:tbl>
    <w:p w:rsidR="0096258E" w:rsidRPr="0096258E" w:rsidRDefault="0096258E" w:rsidP="0096258E">
      <w:pPr>
        <w:shd w:val="clear" w:color="auto" w:fill="FFFFFF" w:themeFill="background1"/>
        <w:jc w:val="right"/>
        <w:rPr>
          <w:rFonts w:ascii="Bookman Old Style" w:hAnsi="Bookman Old Style"/>
          <w:b/>
          <w:sz w:val="18"/>
          <w:szCs w:val="18"/>
        </w:rPr>
      </w:pPr>
    </w:p>
    <w:p w:rsidR="0096258E" w:rsidRPr="0096258E" w:rsidRDefault="0096258E" w:rsidP="0096258E">
      <w:pPr>
        <w:shd w:val="clear" w:color="auto" w:fill="FFFFFF" w:themeFill="background1"/>
        <w:jc w:val="right"/>
        <w:rPr>
          <w:rFonts w:ascii="Bookman Old Style" w:hAnsi="Bookman Old Style"/>
          <w:b/>
          <w:sz w:val="18"/>
          <w:szCs w:val="18"/>
        </w:rPr>
      </w:pPr>
    </w:p>
    <w:p w:rsidR="0096258E" w:rsidRPr="0096258E" w:rsidRDefault="0096258E" w:rsidP="0096258E">
      <w:pPr>
        <w:shd w:val="clear" w:color="auto" w:fill="FFFFFF" w:themeFill="background1"/>
        <w:jc w:val="right"/>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Приложение N 1</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к Договору № __________________</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 xml:space="preserve">от "___" _________________ 20___ г. </w:t>
      </w:r>
    </w:p>
    <w:p w:rsidR="0066740B" w:rsidRPr="0066740B" w:rsidRDefault="0066740B" w:rsidP="0066740B">
      <w:pPr>
        <w:jc w:val="center"/>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Спецификация</w:t>
      </w:r>
    </w:p>
    <w:p w:rsidR="0066740B" w:rsidRPr="0066740B" w:rsidRDefault="0066740B" w:rsidP="0066740B">
      <w:pPr>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Подписи сторон:</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ЗАКАЗЧИК:</w:t>
      </w:r>
      <w:r w:rsidRPr="0066740B">
        <w:rPr>
          <w:rFonts w:ascii="Bookman Old Style" w:hAnsi="Bookman Old Style"/>
          <w:b/>
          <w:sz w:val="18"/>
          <w:szCs w:val="18"/>
        </w:rPr>
        <w:tab/>
        <w:t xml:space="preserve">                                                                   ПОДРЯДЧИК:</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 xml:space="preserve">______________________________ </w:t>
      </w:r>
      <w:r w:rsidRPr="0066740B">
        <w:rPr>
          <w:rFonts w:ascii="Bookman Old Style" w:hAnsi="Bookman Old Style"/>
          <w:b/>
          <w:sz w:val="18"/>
          <w:szCs w:val="18"/>
        </w:rPr>
        <w:tab/>
        <w:t xml:space="preserve">                                                     ______________________________</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М.П.</w:t>
      </w:r>
      <w:r w:rsidRPr="0066740B">
        <w:rPr>
          <w:rFonts w:ascii="Bookman Old Style" w:hAnsi="Bookman Old Style"/>
          <w:b/>
          <w:sz w:val="18"/>
          <w:szCs w:val="18"/>
        </w:rPr>
        <w:tab/>
        <w:t xml:space="preserve">                                                                      М.П.</w:t>
      </w:r>
    </w:p>
    <w:p w:rsidR="0066740B" w:rsidRPr="0066740B" w:rsidRDefault="0066740B" w:rsidP="0066740B">
      <w:pPr>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Приложение N 2</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к Договору № __________________</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 xml:space="preserve">от "___" _________________ 20___ г. </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w:t>
      </w:r>
    </w:p>
    <w:p w:rsidR="0066740B" w:rsidRPr="0066740B" w:rsidRDefault="0066740B" w:rsidP="0066740B">
      <w:pPr>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 xml:space="preserve">Характеристики материалов </w:t>
      </w:r>
    </w:p>
    <w:p w:rsidR="0066740B" w:rsidRPr="0066740B" w:rsidRDefault="0066740B" w:rsidP="0066740B">
      <w:pPr>
        <w:jc w:val="center"/>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Подписи сторон:</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ЗАКАЗЧИК:</w:t>
      </w:r>
      <w:r w:rsidRPr="0066740B">
        <w:rPr>
          <w:rFonts w:ascii="Bookman Old Style" w:hAnsi="Bookman Old Style"/>
          <w:b/>
          <w:sz w:val="18"/>
          <w:szCs w:val="18"/>
        </w:rPr>
        <w:tab/>
        <w:t xml:space="preserve">                                                                      ПОДРЯДЧИК:</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 xml:space="preserve">________________________                                                         </w:t>
      </w:r>
      <w:r w:rsidRPr="0066740B">
        <w:rPr>
          <w:rFonts w:ascii="Bookman Old Style" w:hAnsi="Bookman Old Style"/>
          <w:b/>
          <w:sz w:val="18"/>
          <w:szCs w:val="18"/>
        </w:rPr>
        <w:tab/>
        <w:t>______________________________</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М.П.</w:t>
      </w:r>
      <w:r w:rsidRPr="0066740B">
        <w:rPr>
          <w:rFonts w:ascii="Bookman Old Style" w:hAnsi="Bookman Old Style"/>
          <w:b/>
          <w:sz w:val="18"/>
          <w:szCs w:val="18"/>
        </w:rPr>
        <w:tab/>
        <w:t xml:space="preserve">                                                                                                             М.П.</w:t>
      </w:r>
    </w:p>
    <w:p w:rsidR="0066740B" w:rsidRPr="0066740B" w:rsidRDefault="0066740B" w:rsidP="0066740B">
      <w:pPr>
        <w:rPr>
          <w:rFonts w:ascii="Bookman Old Style" w:hAnsi="Bookman Old Style"/>
          <w:b/>
          <w:sz w:val="18"/>
          <w:szCs w:val="18"/>
        </w:rPr>
      </w:pPr>
    </w:p>
    <w:p w:rsidR="0066740B" w:rsidRPr="0066740B" w:rsidRDefault="0066740B" w:rsidP="0066740B">
      <w:pPr>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lastRenderedPageBreak/>
        <w:t>Приложение N 3</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к Договору № __________________</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 xml:space="preserve">от "___" _________________ 20___ г. </w:t>
      </w:r>
    </w:p>
    <w:p w:rsidR="0066740B" w:rsidRPr="0066740B" w:rsidRDefault="0066740B" w:rsidP="0066740B">
      <w:pPr>
        <w:rPr>
          <w:rFonts w:ascii="Bookman Old Style" w:hAnsi="Bookman Old Style"/>
          <w:b/>
          <w:sz w:val="18"/>
          <w:szCs w:val="18"/>
        </w:rPr>
      </w:pPr>
    </w:p>
    <w:p w:rsidR="0066740B" w:rsidRPr="0066740B" w:rsidRDefault="0066740B" w:rsidP="0066740B">
      <w:pPr>
        <w:jc w:val="center"/>
        <w:rPr>
          <w:rFonts w:ascii="Bookman Old Style" w:hAnsi="Bookman Old Style"/>
          <w:b/>
          <w:bCs/>
          <w:color w:val="000000"/>
          <w:sz w:val="18"/>
          <w:szCs w:val="18"/>
        </w:rPr>
      </w:pPr>
      <w:r w:rsidRPr="0066740B">
        <w:rPr>
          <w:rFonts w:ascii="Bookman Old Style" w:hAnsi="Bookman Old Style"/>
          <w:b/>
          <w:bCs/>
          <w:color w:val="000000"/>
          <w:sz w:val="18"/>
          <w:szCs w:val="18"/>
        </w:rPr>
        <w:t>Строительные нормы и правила</w:t>
      </w:r>
    </w:p>
    <w:p w:rsidR="0066740B" w:rsidRPr="0066740B" w:rsidRDefault="0066740B" w:rsidP="0066740B">
      <w:pPr>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Подписи сторон:</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ЗАКАЗЧИК:</w:t>
      </w:r>
      <w:r w:rsidRPr="0066740B">
        <w:rPr>
          <w:rFonts w:ascii="Bookman Old Style" w:hAnsi="Bookman Old Style"/>
          <w:b/>
          <w:sz w:val="18"/>
          <w:szCs w:val="18"/>
        </w:rPr>
        <w:tab/>
        <w:t xml:space="preserve">                                                                      ПОДРЯДЧИК:</w:t>
      </w:r>
    </w:p>
    <w:p w:rsidR="0066740B" w:rsidRPr="0066740B" w:rsidRDefault="0066740B" w:rsidP="0066740B">
      <w:pPr>
        <w:rPr>
          <w:rFonts w:ascii="Bookman Old Style" w:hAnsi="Bookman Old Style"/>
          <w:b/>
          <w:sz w:val="18"/>
          <w:szCs w:val="18"/>
        </w:rPr>
      </w:pPr>
      <w:r w:rsidRPr="0066740B">
        <w:rPr>
          <w:rFonts w:ascii="Bookman Old Style" w:hAnsi="Bookman Old Style"/>
          <w:b/>
          <w:sz w:val="18"/>
          <w:szCs w:val="18"/>
        </w:rPr>
        <w:t xml:space="preserve">______________________________                                                         </w:t>
      </w:r>
      <w:r w:rsidRPr="0066740B">
        <w:rPr>
          <w:rFonts w:ascii="Bookman Old Style" w:hAnsi="Bookman Old Style"/>
          <w:b/>
          <w:sz w:val="18"/>
          <w:szCs w:val="18"/>
        </w:rPr>
        <w:tab/>
        <w:t xml:space="preserve">______________________________ </w:t>
      </w:r>
    </w:p>
    <w:p w:rsidR="0066740B" w:rsidRPr="0066740B" w:rsidRDefault="0066740B" w:rsidP="0066740B">
      <w:pPr>
        <w:rPr>
          <w:rFonts w:ascii="Bookman Old Style" w:hAnsi="Bookman Old Style"/>
          <w:b/>
          <w:sz w:val="18"/>
          <w:szCs w:val="18"/>
        </w:rPr>
      </w:pPr>
      <w:r w:rsidRPr="0066740B">
        <w:rPr>
          <w:rFonts w:ascii="Bookman Old Style" w:hAnsi="Bookman Old Style"/>
          <w:b/>
          <w:sz w:val="18"/>
          <w:szCs w:val="18"/>
        </w:rPr>
        <w:t>М.П.</w:t>
      </w:r>
      <w:r w:rsidRPr="0066740B">
        <w:rPr>
          <w:rFonts w:ascii="Bookman Old Style" w:hAnsi="Bookman Old Style"/>
          <w:b/>
          <w:sz w:val="18"/>
          <w:szCs w:val="18"/>
        </w:rPr>
        <w:tab/>
        <w:t xml:space="preserve">                                                                                                             М.П.</w:t>
      </w:r>
    </w:p>
    <w:p w:rsidR="0066740B" w:rsidRPr="0066740B" w:rsidRDefault="0066740B" w:rsidP="0066740B">
      <w:pPr>
        <w:jc w:val="right"/>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p>
    <w:p w:rsidR="0066740B" w:rsidRPr="0066740B" w:rsidRDefault="0066740B" w:rsidP="0066740B">
      <w:pPr>
        <w:jc w:val="right"/>
        <w:rPr>
          <w:rFonts w:ascii="Bookman Old Style" w:hAnsi="Bookman Old Style"/>
          <w:b/>
          <w:sz w:val="18"/>
          <w:szCs w:val="18"/>
        </w:rPr>
      </w:pPr>
      <w:r>
        <w:rPr>
          <w:rFonts w:ascii="Bookman Old Style" w:hAnsi="Bookman Old Style"/>
          <w:b/>
          <w:sz w:val="18"/>
          <w:szCs w:val="18"/>
        </w:rPr>
        <w:t>Приложение N 4</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к Договору № __________________</w:t>
      </w:r>
    </w:p>
    <w:p w:rsidR="0066740B" w:rsidRPr="0066740B" w:rsidRDefault="0066740B" w:rsidP="0066740B">
      <w:pPr>
        <w:jc w:val="right"/>
        <w:rPr>
          <w:rFonts w:ascii="Bookman Old Style" w:hAnsi="Bookman Old Style"/>
          <w:b/>
          <w:sz w:val="18"/>
          <w:szCs w:val="18"/>
        </w:rPr>
      </w:pPr>
      <w:r w:rsidRPr="0066740B">
        <w:rPr>
          <w:rFonts w:ascii="Bookman Old Style" w:hAnsi="Bookman Old Style"/>
          <w:b/>
          <w:sz w:val="18"/>
          <w:szCs w:val="18"/>
        </w:rPr>
        <w:t xml:space="preserve">от "___" _________________ 20___ г. </w:t>
      </w:r>
    </w:p>
    <w:p w:rsidR="0066740B" w:rsidRPr="0066740B" w:rsidRDefault="0066740B" w:rsidP="0066740B">
      <w:pPr>
        <w:jc w:val="right"/>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Локальный сметный расчет</w:t>
      </w:r>
    </w:p>
    <w:p w:rsidR="0066740B" w:rsidRPr="0066740B" w:rsidRDefault="0066740B" w:rsidP="0066740B">
      <w:pPr>
        <w:jc w:val="right"/>
        <w:rPr>
          <w:rFonts w:ascii="Bookman Old Style" w:hAnsi="Bookman Old Style"/>
          <w:b/>
          <w:sz w:val="18"/>
          <w:szCs w:val="18"/>
        </w:rPr>
      </w:pP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Подписи сторон:</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ЗАКАЗЧИК:</w:t>
      </w:r>
      <w:r w:rsidRPr="0066740B">
        <w:rPr>
          <w:rFonts w:ascii="Bookman Old Style" w:hAnsi="Bookman Old Style"/>
          <w:b/>
          <w:sz w:val="18"/>
          <w:szCs w:val="18"/>
        </w:rPr>
        <w:tab/>
        <w:t xml:space="preserve">                                                                      ПОДРЯДЧИК:</w:t>
      </w:r>
    </w:p>
    <w:p w:rsidR="0066740B" w:rsidRPr="0066740B" w:rsidRDefault="0066740B" w:rsidP="0066740B">
      <w:pPr>
        <w:jc w:val="center"/>
        <w:rPr>
          <w:rFonts w:ascii="Bookman Old Style" w:hAnsi="Bookman Old Style"/>
          <w:b/>
          <w:sz w:val="18"/>
          <w:szCs w:val="18"/>
        </w:rPr>
      </w:pPr>
      <w:r w:rsidRPr="0066740B">
        <w:rPr>
          <w:rFonts w:ascii="Bookman Old Style" w:hAnsi="Bookman Old Style"/>
          <w:b/>
          <w:sz w:val="18"/>
          <w:szCs w:val="18"/>
        </w:rPr>
        <w:t xml:space="preserve">______________________________                                                         </w:t>
      </w:r>
      <w:r w:rsidRPr="0066740B">
        <w:rPr>
          <w:rFonts w:ascii="Bookman Old Style" w:hAnsi="Bookman Old Style"/>
          <w:b/>
          <w:sz w:val="18"/>
          <w:szCs w:val="18"/>
        </w:rPr>
        <w:tab/>
        <w:t>______________________________</w:t>
      </w:r>
    </w:p>
    <w:p w:rsidR="0066740B" w:rsidRPr="0066740B" w:rsidRDefault="0066740B" w:rsidP="0066740B">
      <w:pPr>
        <w:rPr>
          <w:rFonts w:ascii="Bookman Old Style" w:hAnsi="Bookman Old Style"/>
          <w:b/>
          <w:sz w:val="18"/>
          <w:szCs w:val="18"/>
        </w:rPr>
      </w:pPr>
      <w:r w:rsidRPr="0066740B">
        <w:rPr>
          <w:rFonts w:ascii="Bookman Old Style" w:hAnsi="Bookman Old Style"/>
          <w:b/>
          <w:sz w:val="18"/>
          <w:szCs w:val="18"/>
        </w:rPr>
        <w:t>М.П.</w:t>
      </w:r>
      <w:r w:rsidRPr="0066740B">
        <w:rPr>
          <w:rFonts w:ascii="Bookman Old Style" w:hAnsi="Bookman Old Style"/>
          <w:b/>
          <w:sz w:val="18"/>
          <w:szCs w:val="18"/>
        </w:rPr>
        <w:tab/>
        <w:t xml:space="preserve">                                                                                                             М.П.</w:t>
      </w:r>
    </w:p>
    <w:p w:rsidR="0066740B" w:rsidRPr="0066740B" w:rsidRDefault="0066740B" w:rsidP="0066740B">
      <w:pPr>
        <w:pStyle w:val="ConsPlusNormal"/>
        <w:jc w:val="right"/>
        <w:rPr>
          <w:rFonts w:ascii="Bookman Old Style" w:hAnsi="Bookman Old Style"/>
          <w:b/>
          <w:sz w:val="18"/>
          <w:szCs w:val="18"/>
        </w:rPr>
      </w:pPr>
    </w:p>
    <w:p w:rsidR="0066740B" w:rsidRDefault="0066740B" w:rsidP="0066740B">
      <w:pPr>
        <w:pStyle w:val="ConsPlusNormal"/>
        <w:jc w:val="right"/>
        <w:rPr>
          <w:rFonts w:ascii="Bookman Old Style" w:hAnsi="Bookman Old Style"/>
          <w:b/>
          <w:sz w:val="18"/>
          <w:szCs w:val="18"/>
        </w:rPr>
      </w:pPr>
    </w:p>
    <w:p w:rsidR="0066740B" w:rsidRDefault="0066740B" w:rsidP="0066740B">
      <w:pPr>
        <w:pStyle w:val="ConsPlusNormal"/>
        <w:jc w:val="right"/>
        <w:rPr>
          <w:rFonts w:ascii="Bookman Old Style" w:hAnsi="Bookman Old Style"/>
          <w:b/>
          <w:sz w:val="18"/>
          <w:szCs w:val="18"/>
        </w:rPr>
      </w:pPr>
    </w:p>
    <w:p w:rsidR="0066740B" w:rsidRDefault="0066740B" w:rsidP="0066740B">
      <w:pPr>
        <w:pStyle w:val="ConsPlusNormal"/>
        <w:jc w:val="right"/>
        <w:rPr>
          <w:rFonts w:ascii="Bookman Old Style" w:hAnsi="Bookman Old Style"/>
          <w:b/>
          <w:sz w:val="18"/>
          <w:szCs w:val="18"/>
        </w:rPr>
      </w:pPr>
      <w:r>
        <w:rPr>
          <w:rFonts w:ascii="Bookman Old Style" w:hAnsi="Bookman Old Style"/>
          <w:b/>
          <w:sz w:val="18"/>
          <w:szCs w:val="18"/>
        </w:rPr>
        <w:br w:type="page"/>
      </w:r>
    </w:p>
    <w:p w:rsidR="0066740B" w:rsidRPr="0066740B" w:rsidRDefault="0066740B" w:rsidP="0066740B">
      <w:pPr>
        <w:pStyle w:val="ConsPlusNormal"/>
        <w:jc w:val="right"/>
        <w:rPr>
          <w:rFonts w:ascii="Bookman Old Style" w:hAnsi="Bookman Old Style"/>
          <w:b/>
          <w:sz w:val="18"/>
          <w:szCs w:val="18"/>
        </w:rPr>
      </w:pPr>
      <w:r w:rsidRPr="0066740B">
        <w:rPr>
          <w:b/>
          <w:lang w:eastAsia="zh-CN"/>
        </w:rPr>
        <w:lastRenderedPageBreak/>
        <w:t xml:space="preserve"> </w:t>
      </w:r>
      <w:r w:rsidRPr="0066740B">
        <w:rPr>
          <w:rFonts w:ascii="Bookman Old Style" w:hAnsi="Bookman Old Style"/>
          <w:b/>
          <w:sz w:val="18"/>
          <w:szCs w:val="18"/>
        </w:rPr>
        <w:t>Приложение N 5</w:t>
      </w:r>
    </w:p>
    <w:p w:rsidR="0066740B" w:rsidRDefault="0066740B" w:rsidP="0066740B">
      <w:pPr>
        <w:jc w:val="right"/>
        <w:rPr>
          <w:rFonts w:ascii="Bookman Old Style" w:hAnsi="Bookman Old Style"/>
          <w:b/>
          <w:sz w:val="18"/>
          <w:szCs w:val="18"/>
        </w:rPr>
      </w:pPr>
      <w:r>
        <w:rPr>
          <w:rFonts w:ascii="Bookman Old Style" w:hAnsi="Bookman Old Style"/>
          <w:b/>
          <w:sz w:val="18"/>
          <w:szCs w:val="18"/>
        </w:rPr>
        <w:t>к Договору № __________________</w:t>
      </w:r>
    </w:p>
    <w:p w:rsidR="0066740B" w:rsidRDefault="0066740B" w:rsidP="0066740B">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66740B" w:rsidRDefault="0066740B" w:rsidP="0066740B">
      <w:pPr>
        <w:shd w:val="clear" w:color="auto" w:fill="FFFFFF" w:themeFill="background1"/>
        <w:jc w:val="right"/>
        <w:rPr>
          <w:rFonts w:ascii="Bookman Old Style" w:hAnsi="Bookman Old Style"/>
          <w:b/>
          <w:sz w:val="18"/>
          <w:szCs w:val="18"/>
        </w:rPr>
      </w:pPr>
    </w:p>
    <w:p w:rsidR="0066740B" w:rsidRDefault="0066740B" w:rsidP="0066740B">
      <w:pPr>
        <w:tabs>
          <w:tab w:val="left" w:pos="993"/>
        </w:tabs>
        <w:jc w:val="right"/>
        <w:rPr>
          <w:rFonts w:ascii="Bookman Old Style" w:hAnsi="Bookman Old Style"/>
          <w:b/>
          <w:sz w:val="18"/>
          <w:szCs w:val="18"/>
        </w:rPr>
      </w:pPr>
    </w:p>
    <w:p w:rsidR="0066740B" w:rsidRDefault="0066740B" w:rsidP="0066740B">
      <w:pPr>
        <w:jc w:val="center"/>
        <w:rPr>
          <w:rFonts w:ascii="Bookman Old Style" w:hAnsi="Bookman Old Style"/>
          <w:b/>
          <w:bCs/>
          <w:sz w:val="18"/>
          <w:szCs w:val="18"/>
        </w:rPr>
      </w:pPr>
      <w:r>
        <w:rPr>
          <w:rFonts w:ascii="Bookman Old Style" w:hAnsi="Bookman Old Style"/>
          <w:b/>
          <w:sz w:val="18"/>
          <w:szCs w:val="18"/>
        </w:rPr>
        <w:t xml:space="preserve">Форма Акта сдачи-приемки выполненных работ </w:t>
      </w:r>
    </w:p>
    <w:p w:rsidR="0066740B" w:rsidRDefault="0066740B" w:rsidP="0066740B">
      <w:pPr>
        <w:tabs>
          <w:tab w:val="left" w:pos="180"/>
        </w:tabs>
        <w:jc w:val="center"/>
        <w:rPr>
          <w:rFonts w:ascii="Bookman Old Style" w:hAnsi="Bookman Old Style"/>
          <w:b/>
          <w:sz w:val="18"/>
          <w:szCs w:val="18"/>
        </w:rPr>
      </w:pPr>
    </w:p>
    <w:p w:rsidR="0066740B" w:rsidRDefault="0066740B" w:rsidP="0066740B">
      <w:pPr>
        <w:rPr>
          <w:rFonts w:ascii="Bookman Old Style" w:hAnsi="Bookman Old Style"/>
          <w:bCs/>
          <w:sz w:val="18"/>
          <w:szCs w:val="18"/>
        </w:rPr>
      </w:pPr>
      <w:r>
        <w:rPr>
          <w:rFonts w:ascii="Bookman Old Style" w:hAnsi="Bookman Old Style"/>
          <w:bCs/>
          <w:sz w:val="18"/>
          <w:szCs w:val="18"/>
        </w:rPr>
        <w:t xml:space="preserve">г. Белгород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20____ г.</w:t>
      </w:r>
      <w:r>
        <w:rPr>
          <w:rFonts w:ascii="Bookman Old Style" w:hAnsi="Bookman Old Style"/>
          <w:sz w:val="18"/>
          <w:szCs w:val="18"/>
        </w:rPr>
        <w:tab/>
      </w:r>
    </w:p>
    <w:p w:rsidR="0066740B" w:rsidRDefault="0066740B" w:rsidP="0066740B">
      <w:pPr>
        <w:tabs>
          <w:tab w:val="left" w:pos="993"/>
        </w:tabs>
        <w:jc w:val="right"/>
        <w:rPr>
          <w:rFonts w:ascii="Bookman Old Style" w:hAnsi="Bookman Old Style"/>
          <w:b/>
          <w:sz w:val="18"/>
          <w:szCs w:val="18"/>
        </w:rPr>
      </w:pPr>
    </w:p>
    <w:p w:rsidR="0066740B" w:rsidRDefault="0066740B" w:rsidP="0066740B">
      <w:pPr>
        <w:shd w:val="clear" w:color="auto" w:fill="FFFFFF"/>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w:t>
      </w:r>
      <w:proofErr w:type="spellStart"/>
      <w:r>
        <w:rPr>
          <w:rFonts w:ascii="Bookman Old Style" w:hAnsi="Bookman Old Style"/>
          <w:b/>
          <w:bCs/>
          <w:sz w:val="18"/>
          <w:szCs w:val="18"/>
        </w:rPr>
        <w:t>БелГУ</w:t>
      </w:r>
      <w:proofErr w:type="spellEnd"/>
      <w:r>
        <w:rPr>
          <w:rFonts w:ascii="Bookman Old Style" w:hAnsi="Bookman Old Style"/>
          <w:b/>
          <w:bCs/>
          <w:sz w:val="18"/>
          <w:szCs w:val="18"/>
        </w:rPr>
        <w:t>»)</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w:t>
      </w:r>
      <w:r>
        <w:rPr>
          <w:rFonts w:ascii="Bookman Old Style" w:hAnsi="Bookman Old Style"/>
          <w:bCs/>
          <w:sz w:val="18"/>
          <w:szCs w:val="18"/>
        </w:rPr>
        <w:t>, 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одной стороны, и </w:t>
      </w:r>
    </w:p>
    <w:p w:rsidR="0066740B" w:rsidRDefault="0066740B" w:rsidP="0066740B">
      <w:pPr>
        <w:shd w:val="clear" w:color="auto" w:fill="FFFFFF"/>
        <w:ind w:firstLine="851"/>
        <w:jc w:val="both"/>
        <w:rPr>
          <w:rFonts w:ascii="Bookman Old Style" w:hAnsi="Bookman Old Style"/>
          <w:bCs/>
          <w:sz w:val="18"/>
          <w:szCs w:val="18"/>
        </w:rPr>
      </w:pPr>
      <w:r>
        <w:rPr>
          <w:rFonts w:ascii="Bookman Old Style" w:hAnsi="Bookman Old Style"/>
          <w:bCs/>
          <w:sz w:val="18"/>
          <w:szCs w:val="18"/>
        </w:rPr>
        <w:t>_____________________________________________________________________________________________________,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«Подрядчик»</w:t>
      </w:r>
      <w:r>
        <w:rPr>
          <w:rFonts w:ascii="Bookman Old Style" w:hAnsi="Bookman Old Style"/>
          <w:bCs/>
          <w:sz w:val="18"/>
          <w:szCs w:val="18"/>
        </w:rPr>
        <w:t>,</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лице</w:t>
      </w:r>
      <w:r>
        <w:rPr>
          <w:rFonts w:ascii="Bookman Old Style" w:hAnsi="Bookman Old Style"/>
          <w:b/>
          <w:bCs/>
          <w:sz w:val="18"/>
          <w:szCs w:val="18"/>
          <w:lang w:val="en-US"/>
        </w:rPr>
        <w:t> </w:t>
      </w:r>
      <w:r>
        <w:rPr>
          <w:rFonts w:ascii="Bookman Old Style" w:hAnsi="Bookman Old Style"/>
          <w:b/>
          <w:bCs/>
          <w:sz w:val="18"/>
          <w:szCs w:val="18"/>
        </w:rPr>
        <w:t>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другой Стороны, составили </w:t>
      </w:r>
      <w:r>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rsidR="0066740B" w:rsidRDefault="0066740B" w:rsidP="0066740B">
      <w:pPr>
        <w:keepNext/>
        <w:keepLines/>
        <w:widowControl w:val="0"/>
        <w:suppressLineNumbers/>
        <w:jc w:val="both"/>
        <w:rPr>
          <w:rFonts w:ascii="Bookman Old Style" w:hAnsi="Bookman Old Style"/>
          <w:sz w:val="18"/>
          <w:szCs w:val="18"/>
        </w:rPr>
      </w:pPr>
      <w:r>
        <w:rPr>
          <w:rFonts w:ascii="Bookman Old Style" w:hAnsi="Bookman Old Style"/>
          <w:sz w:val="18"/>
          <w:szCs w:val="18"/>
        </w:rPr>
        <w:t>1. В соответствии с Договором от _________________ 20__ г. № _____________________________ (далее – Договор) Подрядчик выполнил работы в соответствии с условиями Договора</w:t>
      </w:r>
      <w:r>
        <w:rPr>
          <w:rFonts w:ascii="Bookman Old Style" w:hAnsi="Bookman Old Style"/>
          <w:bCs/>
          <w:sz w:val="18"/>
          <w:szCs w:val="18"/>
        </w:rPr>
        <w:t xml:space="preserve">: </w:t>
      </w:r>
    </w:p>
    <w:p w:rsidR="0066740B" w:rsidRDefault="0066740B" w:rsidP="0066740B">
      <w:pPr>
        <w:keepNext/>
        <w:keepLines/>
        <w:widowControl w:val="0"/>
        <w:suppressLineNumbers/>
        <w:jc w:val="both"/>
        <w:rPr>
          <w:rFonts w:ascii="Bookman Old Style" w:hAnsi="Bookman Old Style"/>
          <w:bCs/>
          <w:sz w:val="18"/>
          <w:szCs w:val="18"/>
        </w:rPr>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711"/>
        <w:gridCol w:w="693"/>
        <w:gridCol w:w="595"/>
        <w:gridCol w:w="969"/>
        <w:gridCol w:w="1263"/>
      </w:tblGrid>
      <w:tr w:rsidR="0066740B" w:rsidTr="002367F6">
        <w:trPr>
          <w:trHeight w:val="456"/>
          <w:jc w:val="center"/>
        </w:trPr>
        <w:tc>
          <w:tcPr>
            <w:tcW w:w="293" w:type="pct"/>
            <w:tcBorders>
              <w:top w:val="single" w:sz="4" w:space="0" w:color="auto"/>
              <w:left w:val="single" w:sz="4" w:space="0" w:color="auto"/>
              <w:bottom w:val="single" w:sz="4" w:space="0" w:color="auto"/>
              <w:right w:val="single" w:sz="4" w:space="0" w:color="auto"/>
            </w:tcBorders>
            <w:vAlign w:val="center"/>
            <w:hideMark/>
          </w:tcPr>
          <w:p w:rsidR="0066740B" w:rsidRDefault="0066740B" w:rsidP="002367F6">
            <w:pPr>
              <w:tabs>
                <w:tab w:val="left" w:pos="993"/>
              </w:tabs>
              <w:spacing w:line="276" w:lineRule="auto"/>
              <w:ind w:firstLine="1077"/>
              <w:jc w:val="center"/>
              <w:rPr>
                <w:rFonts w:ascii="Bookman Old Style" w:hAnsi="Bookman Old Style"/>
                <w:b/>
                <w:sz w:val="12"/>
                <w:szCs w:val="12"/>
                <w:lang w:eastAsia="en-US"/>
              </w:rPr>
            </w:pPr>
            <w:r>
              <w:rPr>
                <w:rFonts w:ascii="Bookman Old Style" w:hAnsi="Bookman Old Style"/>
                <w:b/>
                <w:sz w:val="12"/>
                <w:szCs w:val="12"/>
                <w:lang w:eastAsia="en-US"/>
              </w:rPr>
              <w:t>№№ п/п</w:t>
            </w:r>
          </w:p>
        </w:tc>
        <w:tc>
          <w:tcPr>
            <w:tcW w:w="2919" w:type="pct"/>
            <w:tcBorders>
              <w:top w:val="single" w:sz="4" w:space="0" w:color="auto"/>
              <w:left w:val="single" w:sz="4" w:space="0" w:color="auto"/>
              <w:bottom w:val="single" w:sz="4" w:space="0" w:color="auto"/>
              <w:right w:val="single" w:sz="4" w:space="0" w:color="auto"/>
            </w:tcBorders>
            <w:vAlign w:val="center"/>
            <w:hideMark/>
          </w:tcPr>
          <w:p w:rsidR="0066740B" w:rsidRDefault="0066740B" w:rsidP="002367F6">
            <w:pPr>
              <w:tabs>
                <w:tab w:val="left" w:pos="993"/>
              </w:tabs>
              <w:spacing w:line="276" w:lineRule="auto"/>
              <w:jc w:val="center"/>
              <w:rPr>
                <w:rFonts w:ascii="Bookman Old Style" w:hAnsi="Bookman Old Style"/>
                <w:b/>
                <w:sz w:val="12"/>
                <w:szCs w:val="12"/>
                <w:lang w:eastAsia="en-US"/>
              </w:rPr>
            </w:pPr>
            <w:r>
              <w:rPr>
                <w:rFonts w:ascii="Bookman Old Style" w:hAnsi="Bookman Old Style"/>
                <w:b/>
                <w:sz w:val="12"/>
                <w:szCs w:val="12"/>
                <w:lang w:eastAsia="en-US"/>
              </w:rPr>
              <w:t>Наименование выполненных работ</w:t>
            </w:r>
          </w:p>
        </w:tc>
        <w:tc>
          <w:tcPr>
            <w:tcW w:w="357" w:type="pct"/>
            <w:tcBorders>
              <w:top w:val="single" w:sz="4" w:space="0" w:color="auto"/>
              <w:left w:val="single" w:sz="4" w:space="0" w:color="auto"/>
              <w:bottom w:val="single" w:sz="4" w:space="0" w:color="auto"/>
              <w:right w:val="single" w:sz="4" w:space="0" w:color="auto"/>
            </w:tcBorders>
            <w:vAlign w:val="center"/>
            <w:hideMark/>
          </w:tcPr>
          <w:p w:rsidR="0066740B" w:rsidRDefault="0066740B" w:rsidP="002367F6">
            <w:pPr>
              <w:tabs>
                <w:tab w:val="left" w:pos="993"/>
              </w:tabs>
              <w:spacing w:line="276" w:lineRule="auto"/>
              <w:ind w:firstLine="1077"/>
              <w:jc w:val="center"/>
              <w:rPr>
                <w:rFonts w:ascii="Bookman Old Style" w:hAnsi="Bookman Old Style"/>
                <w:b/>
                <w:sz w:val="12"/>
                <w:szCs w:val="12"/>
                <w:lang w:eastAsia="en-US"/>
              </w:rPr>
            </w:pPr>
            <w:proofErr w:type="spellStart"/>
            <w:r>
              <w:rPr>
                <w:rFonts w:ascii="Bookman Old Style" w:hAnsi="Bookman Old Style"/>
                <w:b/>
                <w:sz w:val="12"/>
                <w:szCs w:val="12"/>
                <w:lang w:eastAsia="en-US"/>
              </w:rPr>
              <w:t>ЕЕд</w:t>
            </w:r>
            <w:proofErr w:type="spellEnd"/>
            <w:r>
              <w:rPr>
                <w:rFonts w:ascii="Bookman Old Style" w:hAnsi="Bookman Old Style"/>
                <w:b/>
                <w:sz w:val="12"/>
                <w:szCs w:val="12"/>
                <w:lang w:eastAsia="en-US"/>
              </w:rPr>
              <w:t>. изм.</w:t>
            </w:r>
          </w:p>
        </w:tc>
        <w:tc>
          <w:tcPr>
            <w:tcW w:w="285" w:type="pct"/>
            <w:tcBorders>
              <w:top w:val="single" w:sz="4" w:space="0" w:color="auto"/>
              <w:left w:val="single" w:sz="4" w:space="0" w:color="auto"/>
              <w:bottom w:val="single" w:sz="4" w:space="0" w:color="auto"/>
              <w:right w:val="single" w:sz="4" w:space="0" w:color="auto"/>
            </w:tcBorders>
            <w:vAlign w:val="center"/>
            <w:hideMark/>
          </w:tcPr>
          <w:p w:rsidR="0066740B" w:rsidRDefault="0066740B" w:rsidP="002367F6">
            <w:pPr>
              <w:tabs>
                <w:tab w:val="left" w:pos="993"/>
              </w:tabs>
              <w:spacing w:line="276" w:lineRule="auto"/>
              <w:ind w:firstLine="1077"/>
              <w:jc w:val="center"/>
              <w:rPr>
                <w:rFonts w:ascii="Bookman Old Style" w:hAnsi="Bookman Old Style"/>
                <w:b/>
                <w:sz w:val="12"/>
                <w:szCs w:val="12"/>
                <w:lang w:eastAsia="en-US"/>
              </w:rPr>
            </w:pPr>
            <w:proofErr w:type="spellStart"/>
            <w:r>
              <w:rPr>
                <w:rFonts w:ascii="Bookman Old Style" w:hAnsi="Bookman Old Style"/>
                <w:b/>
                <w:sz w:val="12"/>
                <w:szCs w:val="12"/>
                <w:lang w:eastAsia="en-US"/>
              </w:rPr>
              <w:t>ККол</w:t>
            </w:r>
            <w:proofErr w:type="spellEnd"/>
            <w:r>
              <w:rPr>
                <w:rFonts w:ascii="Bookman Old Style" w:hAnsi="Bookman Old Style"/>
                <w:b/>
                <w:sz w:val="12"/>
                <w:szCs w:val="12"/>
                <w:lang w:eastAsia="en-US"/>
              </w:rPr>
              <w:t>-во</w:t>
            </w:r>
          </w:p>
        </w:tc>
        <w:tc>
          <w:tcPr>
            <w:tcW w:w="498" w:type="pct"/>
            <w:tcBorders>
              <w:top w:val="single" w:sz="4" w:space="0" w:color="auto"/>
              <w:left w:val="single" w:sz="4" w:space="0" w:color="auto"/>
              <w:bottom w:val="single" w:sz="4" w:space="0" w:color="auto"/>
              <w:right w:val="single" w:sz="4" w:space="0" w:color="auto"/>
            </w:tcBorders>
            <w:vAlign w:val="center"/>
          </w:tcPr>
          <w:p w:rsidR="0066740B" w:rsidRDefault="0066740B" w:rsidP="002367F6">
            <w:pPr>
              <w:tabs>
                <w:tab w:val="left" w:pos="993"/>
              </w:tabs>
              <w:spacing w:line="276" w:lineRule="auto"/>
              <w:jc w:val="center"/>
              <w:rPr>
                <w:rFonts w:ascii="Bookman Old Style" w:hAnsi="Bookman Old Style"/>
                <w:b/>
                <w:sz w:val="12"/>
                <w:szCs w:val="12"/>
                <w:lang w:eastAsia="en-US"/>
              </w:rPr>
            </w:pPr>
          </w:p>
          <w:p w:rsidR="0066740B" w:rsidRDefault="0066740B" w:rsidP="002367F6">
            <w:pPr>
              <w:tabs>
                <w:tab w:val="left" w:pos="993"/>
              </w:tabs>
              <w:spacing w:line="276" w:lineRule="auto"/>
              <w:jc w:val="center"/>
              <w:rPr>
                <w:rFonts w:ascii="Bookman Old Style" w:hAnsi="Bookman Old Style"/>
                <w:b/>
                <w:sz w:val="12"/>
                <w:szCs w:val="12"/>
                <w:lang w:eastAsia="en-US"/>
              </w:rPr>
            </w:pPr>
            <w:r>
              <w:rPr>
                <w:rFonts w:ascii="Bookman Old Style" w:hAnsi="Bookman Old Style"/>
                <w:b/>
                <w:sz w:val="12"/>
                <w:szCs w:val="12"/>
                <w:lang w:eastAsia="en-US"/>
              </w:rPr>
              <w:t>Цена за единицу, руб.</w:t>
            </w:r>
          </w:p>
        </w:tc>
        <w:tc>
          <w:tcPr>
            <w:tcW w:w="648" w:type="pct"/>
            <w:tcBorders>
              <w:top w:val="single" w:sz="4" w:space="0" w:color="auto"/>
              <w:left w:val="single" w:sz="4" w:space="0" w:color="auto"/>
              <w:bottom w:val="single" w:sz="4" w:space="0" w:color="auto"/>
              <w:right w:val="single" w:sz="4" w:space="0" w:color="auto"/>
            </w:tcBorders>
            <w:vAlign w:val="center"/>
          </w:tcPr>
          <w:p w:rsidR="0066740B" w:rsidRDefault="0066740B" w:rsidP="002367F6">
            <w:pPr>
              <w:tabs>
                <w:tab w:val="left" w:pos="993"/>
              </w:tabs>
              <w:spacing w:line="276" w:lineRule="auto"/>
              <w:jc w:val="center"/>
              <w:rPr>
                <w:rFonts w:ascii="Bookman Old Style" w:hAnsi="Bookman Old Style"/>
                <w:b/>
                <w:sz w:val="12"/>
                <w:szCs w:val="12"/>
                <w:lang w:eastAsia="en-US"/>
              </w:rPr>
            </w:pPr>
          </w:p>
          <w:p w:rsidR="0066740B" w:rsidRDefault="0066740B" w:rsidP="002367F6">
            <w:pPr>
              <w:tabs>
                <w:tab w:val="left" w:pos="993"/>
              </w:tabs>
              <w:spacing w:line="276" w:lineRule="auto"/>
              <w:jc w:val="center"/>
              <w:rPr>
                <w:rFonts w:ascii="Bookman Old Style" w:hAnsi="Bookman Old Style"/>
                <w:b/>
                <w:sz w:val="12"/>
                <w:szCs w:val="12"/>
                <w:lang w:eastAsia="en-US"/>
              </w:rPr>
            </w:pPr>
            <w:r>
              <w:rPr>
                <w:rFonts w:ascii="Bookman Old Style" w:hAnsi="Bookman Old Style"/>
                <w:b/>
                <w:sz w:val="12"/>
                <w:szCs w:val="12"/>
                <w:lang w:eastAsia="en-US"/>
              </w:rPr>
              <w:t>Сумма, руб.</w:t>
            </w:r>
          </w:p>
        </w:tc>
      </w:tr>
      <w:tr w:rsidR="0066740B" w:rsidTr="002367F6">
        <w:trPr>
          <w:trHeight w:val="283"/>
          <w:jc w:val="center"/>
        </w:trPr>
        <w:tc>
          <w:tcPr>
            <w:tcW w:w="293" w:type="pct"/>
            <w:tcBorders>
              <w:top w:val="single" w:sz="4" w:space="0" w:color="auto"/>
              <w:left w:val="single" w:sz="4" w:space="0" w:color="auto"/>
              <w:bottom w:val="single" w:sz="4" w:space="0" w:color="auto"/>
              <w:right w:val="single" w:sz="4" w:space="0" w:color="auto"/>
            </w:tcBorders>
            <w:hideMark/>
          </w:tcPr>
          <w:p w:rsidR="0066740B" w:rsidRDefault="0066740B" w:rsidP="002367F6">
            <w:pPr>
              <w:rPr>
                <w:rFonts w:ascii="Bookman Old Style" w:hAnsi="Bookman Old Style"/>
                <w:b/>
                <w:sz w:val="12"/>
                <w:szCs w:val="12"/>
                <w:lang w:eastAsia="en-US"/>
              </w:rPr>
            </w:pPr>
          </w:p>
        </w:tc>
        <w:tc>
          <w:tcPr>
            <w:tcW w:w="2919" w:type="pct"/>
            <w:tcBorders>
              <w:top w:val="single" w:sz="4" w:space="0" w:color="auto"/>
              <w:left w:val="single" w:sz="4" w:space="0" w:color="auto"/>
              <w:bottom w:val="single" w:sz="4" w:space="0" w:color="auto"/>
              <w:right w:val="single" w:sz="4" w:space="0" w:color="auto"/>
            </w:tcBorders>
          </w:tcPr>
          <w:p w:rsidR="0066740B" w:rsidRDefault="0066740B" w:rsidP="0066740B">
            <w:pPr>
              <w:autoSpaceDE w:val="0"/>
              <w:autoSpaceDN w:val="0"/>
              <w:adjustRightInd w:val="0"/>
              <w:spacing w:line="276" w:lineRule="auto"/>
              <w:jc w:val="both"/>
              <w:rPr>
                <w:rFonts w:ascii="Bookman Old Style" w:hAnsi="Bookman Old Style"/>
                <w:sz w:val="18"/>
                <w:szCs w:val="18"/>
                <w:lang w:eastAsia="en-US"/>
              </w:rPr>
            </w:pPr>
          </w:p>
        </w:tc>
        <w:tc>
          <w:tcPr>
            <w:tcW w:w="357" w:type="pct"/>
            <w:tcBorders>
              <w:top w:val="single" w:sz="4" w:space="0" w:color="auto"/>
              <w:left w:val="single" w:sz="4" w:space="0" w:color="auto"/>
              <w:bottom w:val="single" w:sz="4" w:space="0" w:color="auto"/>
              <w:right w:val="single" w:sz="4" w:space="0" w:color="auto"/>
            </w:tcBorders>
          </w:tcPr>
          <w:p w:rsidR="0066740B" w:rsidRDefault="0066740B" w:rsidP="002367F6">
            <w:pPr>
              <w:tabs>
                <w:tab w:val="left" w:pos="3686"/>
              </w:tabs>
              <w:overflowPunct w:val="0"/>
              <w:autoSpaceDE w:val="0"/>
              <w:autoSpaceDN w:val="0"/>
              <w:adjustRightInd w:val="0"/>
              <w:spacing w:line="276" w:lineRule="auto"/>
              <w:jc w:val="center"/>
              <w:textAlignment w:val="baseline"/>
              <w:rPr>
                <w:rFonts w:ascii="Bookman Old Style" w:hAnsi="Bookman Old Style"/>
                <w:sz w:val="18"/>
                <w:szCs w:val="18"/>
                <w:lang w:eastAsia="en-US"/>
              </w:rPr>
            </w:pPr>
          </w:p>
        </w:tc>
        <w:tc>
          <w:tcPr>
            <w:tcW w:w="285" w:type="pct"/>
            <w:tcBorders>
              <w:top w:val="single" w:sz="4" w:space="0" w:color="auto"/>
              <w:left w:val="single" w:sz="4" w:space="0" w:color="auto"/>
              <w:bottom w:val="single" w:sz="4" w:space="0" w:color="auto"/>
              <w:right w:val="single" w:sz="4" w:space="0" w:color="auto"/>
            </w:tcBorders>
          </w:tcPr>
          <w:p w:rsidR="0066740B" w:rsidRDefault="0066740B" w:rsidP="002367F6">
            <w:pPr>
              <w:autoSpaceDE w:val="0"/>
              <w:autoSpaceDN w:val="0"/>
              <w:adjustRightInd w:val="0"/>
              <w:spacing w:line="276" w:lineRule="auto"/>
              <w:jc w:val="center"/>
              <w:rPr>
                <w:rFonts w:ascii="Bookman Old Style" w:hAnsi="Bookman Old Style"/>
                <w:sz w:val="18"/>
                <w:szCs w:val="18"/>
                <w:lang w:eastAsia="en-US"/>
              </w:rPr>
            </w:pPr>
          </w:p>
        </w:tc>
        <w:tc>
          <w:tcPr>
            <w:tcW w:w="498" w:type="pct"/>
            <w:tcBorders>
              <w:top w:val="single" w:sz="4" w:space="0" w:color="auto"/>
              <w:left w:val="single" w:sz="4" w:space="0" w:color="auto"/>
              <w:bottom w:val="single" w:sz="4" w:space="0" w:color="auto"/>
              <w:right w:val="single" w:sz="4" w:space="0" w:color="auto"/>
            </w:tcBorders>
            <w:vAlign w:val="center"/>
          </w:tcPr>
          <w:p w:rsidR="0066740B" w:rsidRDefault="0066740B" w:rsidP="002367F6">
            <w:pPr>
              <w:spacing w:line="276" w:lineRule="auto"/>
              <w:jc w:val="center"/>
              <w:rPr>
                <w:rFonts w:ascii="Bookman Old Style" w:hAnsi="Bookman Old Style"/>
                <w:color w:val="000000"/>
                <w:sz w:val="18"/>
                <w:szCs w:val="18"/>
                <w:lang w:eastAsia="en-US"/>
              </w:rPr>
            </w:pPr>
          </w:p>
        </w:tc>
        <w:tc>
          <w:tcPr>
            <w:tcW w:w="648" w:type="pct"/>
            <w:tcBorders>
              <w:top w:val="single" w:sz="4" w:space="0" w:color="auto"/>
              <w:left w:val="single" w:sz="4" w:space="0" w:color="auto"/>
              <w:bottom w:val="single" w:sz="4" w:space="0" w:color="auto"/>
              <w:right w:val="single" w:sz="4" w:space="0" w:color="auto"/>
            </w:tcBorders>
            <w:vAlign w:val="center"/>
          </w:tcPr>
          <w:p w:rsidR="0066740B" w:rsidRDefault="0066740B" w:rsidP="002367F6">
            <w:pPr>
              <w:spacing w:line="276" w:lineRule="auto"/>
              <w:jc w:val="center"/>
              <w:rPr>
                <w:rFonts w:ascii="Bookman Old Style" w:hAnsi="Bookman Old Style"/>
                <w:color w:val="000000"/>
                <w:sz w:val="18"/>
                <w:szCs w:val="18"/>
                <w:lang w:eastAsia="en-US"/>
              </w:rPr>
            </w:pPr>
          </w:p>
        </w:tc>
      </w:tr>
      <w:tr w:rsidR="0066740B" w:rsidTr="002367F6">
        <w:trPr>
          <w:trHeight w:val="283"/>
          <w:jc w:val="center"/>
        </w:trPr>
        <w:tc>
          <w:tcPr>
            <w:tcW w:w="293" w:type="pct"/>
            <w:tcBorders>
              <w:top w:val="single" w:sz="4" w:space="0" w:color="auto"/>
              <w:left w:val="single" w:sz="4" w:space="0" w:color="auto"/>
              <w:bottom w:val="single" w:sz="4" w:space="0" w:color="auto"/>
              <w:right w:val="single" w:sz="4" w:space="0" w:color="auto"/>
            </w:tcBorders>
            <w:hideMark/>
          </w:tcPr>
          <w:p w:rsidR="0066740B" w:rsidRDefault="0066740B" w:rsidP="002367F6">
            <w:pPr>
              <w:rPr>
                <w:rFonts w:ascii="Bookman Old Style" w:hAnsi="Bookman Old Style"/>
                <w:color w:val="000000"/>
                <w:sz w:val="18"/>
                <w:szCs w:val="18"/>
                <w:lang w:eastAsia="en-US"/>
              </w:rPr>
            </w:pPr>
          </w:p>
        </w:tc>
        <w:tc>
          <w:tcPr>
            <w:tcW w:w="2919" w:type="pct"/>
            <w:tcBorders>
              <w:top w:val="single" w:sz="4" w:space="0" w:color="auto"/>
              <w:left w:val="single" w:sz="4" w:space="0" w:color="auto"/>
              <w:bottom w:val="single" w:sz="4" w:space="0" w:color="auto"/>
              <w:right w:val="single" w:sz="4" w:space="0" w:color="auto"/>
            </w:tcBorders>
          </w:tcPr>
          <w:p w:rsidR="0066740B" w:rsidRDefault="0066740B" w:rsidP="002367F6">
            <w:pPr>
              <w:autoSpaceDE w:val="0"/>
              <w:autoSpaceDN w:val="0"/>
              <w:adjustRightInd w:val="0"/>
              <w:spacing w:line="276" w:lineRule="auto"/>
              <w:jc w:val="both"/>
              <w:rPr>
                <w:rFonts w:ascii="Bookman Old Style" w:hAnsi="Bookman Old Style"/>
                <w:sz w:val="18"/>
                <w:szCs w:val="18"/>
                <w:lang w:eastAsia="en-US"/>
              </w:rPr>
            </w:pPr>
          </w:p>
        </w:tc>
        <w:tc>
          <w:tcPr>
            <w:tcW w:w="357" w:type="pct"/>
            <w:tcBorders>
              <w:top w:val="single" w:sz="4" w:space="0" w:color="auto"/>
              <w:left w:val="single" w:sz="4" w:space="0" w:color="auto"/>
              <w:bottom w:val="single" w:sz="4" w:space="0" w:color="auto"/>
              <w:right w:val="single" w:sz="4" w:space="0" w:color="auto"/>
            </w:tcBorders>
          </w:tcPr>
          <w:p w:rsidR="0066740B" w:rsidRDefault="0066740B" w:rsidP="002367F6">
            <w:pPr>
              <w:tabs>
                <w:tab w:val="left" w:pos="3686"/>
              </w:tabs>
              <w:overflowPunct w:val="0"/>
              <w:autoSpaceDE w:val="0"/>
              <w:autoSpaceDN w:val="0"/>
              <w:adjustRightInd w:val="0"/>
              <w:spacing w:line="276" w:lineRule="auto"/>
              <w:jc w:val="center"/>
              <w:textAlignment w:val="baseline"/>
              <w:rPr>
                <w:rFonts w:ascii="Bookman Old Style" w:hAnsi="Bookman Old Style"/>
                <w:sz w:val="18"/>
                <w:szCs w:val="18"/>
                <w:lang w:eastAsia="en-US"/>
              </w:rPr>
            </w:pPr>
          </w:p>
        </w:tc>
        <w:tc>
          <w:tcPr>
            <w:tcW w:w="285" w:type="pct"/>
            <w:tcBorders>
              <w:top w:val="single" w:sz="4" w:space="0" w:color="auto"/>
              <w:left w:val="single" w:sz="4" w:space="0" w:color="auto"/>
              <w:bottom w:val="single" w:sz="4" w:space="0" w:color="auto"/>
              <w:right w:val="single" w:sz="4" w:space="0" w:color="auto"/>
            </w:tcBorders>
          </w:tcPr>
          <w:p w:rsidR="0066740B" w:rsidRDefault="0066740B" w:rsidP="002367F6">
            <w:pPr>
              <w:autoSpaceDE w:val="0"/>
              <w:autoSpaceDN w:val="0"/>
              <w:adjustRightInd w:val="0"/>
              <w:spacing w:line="276" w:lineRule="auto"/>
              <w:jc w:val="center"/>
              <w:rPr>
                <w:rFonts w:ascii="Bookman Old Style" w:hAnsi="Bookman Old Style"/>
                <w:sz w:val="18"/>
                <w:szCs w:val="18"/>
                <w:lang w:eastAsia="en-US"/>
              </w:rPr>
            </w:pPr>
          </w:p>
        </w:tc>
        <w:tc>
          <w:tcPr>
            <w:tcW w:w="498" w:type="pct"/>
            <w:tcBorders>
              <w:top w:val="single" w:sz="4" w:space="0" w:color="auto"/>
              <w:left w:val="single" w:sz="4" w:space="0" w:color="auto"/>
              <w:bottom w:val="single" w:sz="4" w:space="0" w:color="auto"/>
              <w:right w:val="single" w:sz="4" w:space="0" w:color="auto"/>
            </w:tcBorders>
            <w:vAlign w:val="center"/>
          </w:tcPr>
          <w:p w:rsidR="0066740B" w:rsidRDefault="0066740B" w:rsidP="002367F6">
            <w:pPr>
              <w:spacing w:line="276" w:lineRule="auto"/>
              <w:jc w:val="center"/>
              <w:rPr>
                <w:rFonts w:ascii="Bookman Old Style" w:hAnsi="Bookman Old Style"/>
                <w:color w:val="000000"/>
                <w:sz w:val="18"/>
                <w:szCs w:val="18"/>
                <w:lang w:eastAsia="en-US"/>
              </w:rPr>
            </w:pPr>
          </w:p>
        </w:tc>
        <w:tc>
          <w:tcPr>
            <w:tcW w:w="648" w:type="pct"/>
            <w:tcBorders>
              <w:top w:val="single" w:sz="4" w:space="0" w:color="auto"/>
              <w:left w:val="single" w:sz="4" w:space="0" w:color="auto"/>
              <w:bottom w:val="single" w:sz="4" w:space="0" w:color="auto"/>
              <w:right w:val="single" w:sz="4" w:space="0" w:color="auto"/>
            </w:tcBorders>
            <w:vAlign w:val="center"/>
          </w:tcPr>
          <w:p w:rsidR="0066740B" w:rsidRDefault="0066740B" w:rsidP="002367F6">
            <w:pPr>
              <w:spacing w:line="276" w:lineRule="auto"/>
              <w:jc w:val="center"/>
              <w:rPr>
                <w:rFonts w:ascii="Bookman Old Style" w:hAnsi="Bookman Old Style"/>
                <w:color w:val="000000"/>
                <w:sz w:val="18"/>
                <w:szCs w:val="18"/>
                <w:lang w:eastAsia="en-US"/>
              </w:rPr>
            </w:pPr>
          </w:p>
        </w:tc>
      </w:tr>
      <w:tr w:rsidR="0066740B" w:rsidTr="002367F6">
        <w:trPr>
          <w:trHeight w:val="283"/>
          <w:jc w:val="center"/>
        </w:trPr>
        <w:tc>
          <w:tcPr>
            <w:tcW w:w="4352" w:type="pct"/>
            <w:gridSpan w:val="5"/>
            <w:tcBorders>
              <w:top w:val="single" w:sz="4" w:space="0" w:color="auto"/>
              <w:left w:val="single" w:sz="4" w:space="0" w:color="auto"/>
              <w:bottom w:val="single" w:sz="4" w:space="0" w:color="auto"/>
              <w:right w:val="single" w:sz="4" w:space="0" w:color="auto"/>
            </w:tcBorders>
            <w:hideMark/>
          </w:tcPr>
          <w:p w:rsidR="0066740B" w:rsidRDefault="0066740B" w:rsidP="002367F6">
            <w:pPr>
              <w:spacing w:line="276" w:lineRule="auto"/>
              <w:jc w:val="right"/>
              <w:rPr>
                <w:sz w:val="18"/>
                <w:szCs w:val="18"/>
                <w:lang w:eastAsia="en-US"/>
              </w:rPr>
            </w:pPr>
            <w:r>
              <w:rPr>
                <w:sz w:val="18"/>
                <w:szCs w:val="18"/>
                <w:lang w:eastAsia="en-US"/>
              </w:rPr>
              <w:t>ИТОГО (с учетом НДС):</w:t>
            </w:r>
          </w:p>
        </w:tc>
        <w:tc>
          <w:tcPr>
            <w:tcW w:w="648" w:type="pct"/>
            <w:tcBorders>
              <w:top w:val="single" w:sz="4" w:space="0" w:color="auto"/>
              <w:left w:val="single" w:sz="4" w:space="0" w:color="auto"/>
              <w:bottom w:val="single" w:sz="4" w:space="0" w:color="auto"/>
              <w:right w:val="single" w:sz="4" w:space="0" w:color="auto"/>
            </w:tcBorders>
          </w:tcPr>
          <w:p w:rsidR="0066740B" w:rsidRDefault="0066740B" w:rsidP="002367F6">
            <w:pPr>
              <w:spacing w:line="276" w:lineRule="auto"/>
              <w:jc w:val="right"/>
              <w:rPr>
                <w:sz w:val="18"/>
                <w:szCs w:val="18"/>
                <w:lang w:eastAsia="en-US"/>
              </w:rPr>
            </w:pPr>
          </w:p>
        </w:tc>
      </w:tr>
      <w:tr w:rsidR="0066740B" w:rsidTr="002367F6">
        <w:trPr>
          <w:trHeight w:val="283"/>
          <w:jc w:val="center"/>
        </w:trPr>
        <w:tc>
          <w:tcPr>
            <w:tcW w:w="4352" w:type="pct"/>
            <w:gridSpan w:val="5"/>
            <w:tcBorders>
              <w:top w:val="single" w:sz="4" w:space="0" w:color="auto"/>
              <w:left w:val="single" w:sz="4" w:space="0" w:color="auto"/>
              <w:bottom w:val="single" w:sz="4" w:space="0" w:color="auto"/>
              <w:right w:val="single" w:sz="4" w:space="0" w:color="auto"/>
            </w:tcBorders>
            <w:hideMark/>
          </w:tcPr>
          <w:p w:rsidR="0066740B" w:rsidRDefault="0066740B" w:rsidP="002367F6">
            <w:pPr>
              <w:spacing w:line="276" w:lineRule="auto"/>
              <w:jc w:val="right"/>
              <w:rPr>
                <w:sz w:val="18"/>
                <w:szCs w:val="18"/>
                <w:lang w:eastAsia="en-US"/>
              </w:rPr>
            </w:pPr>
            <w:r>
              <w:rPr>
                <w:sz w:val="18"/>
                <w:szCs w:val="18"/>
                <w:lang w:eastAsia="en-US"/>
              </w:rPr>
              <w:t>НДС ____ %/НДС не предусмотрен (основание)</w:t>
            </w:r>
          </w:p>
        </w:tc>
        <w:tc>
          <w:tcPr>
            <w:tcW w:w="648" w:type="pct"/>
            <w:tcBorders>
              <w:top w:val="single" w:sz="4" w:space="0" w:color="auto"/>
              <w:left w:val="single" w:sz="4" w:space="0" w:color="auto"/>
              <w:bottom w:val="single" w:sz="4" w:space="0" w:color="auto"/>
              <w:right w:val="single" w:sz="4" w:space="0" w:color="auto"/>
            </w:tcBorders>
          </w:tcPr>
          <w:p w:rsidR="0066740B" w:rsidRDefault="0066740B" w:rsidP="002367F6">
            <w:pPr>
              <w:spacing w:line="276" w:lineRule="auto"/>
              <w:jc w:val="right"/>
              <w:rPr>
                <w:sz w:val="18"/>
                <w:szCs w:val="18"/>
                <w:lang w:eastAsia="en-US"/>
              </w:rPr>
            </w:pPr>
          </w:p>
        </w:tc>
      </w:tr>
    </w:tbl>
    <w:p w:rsidR="0066740B" w:rsidRDefault="0066740B" w:rsidP="0066740B">
      <w:pPr>
        <w:pStyle w:val="af3"/>
        <w:numPr>
          <w:ilvl w:val="0"/>
          <w:numId w:val="2"/>
        </w:numPr>
        <w:spacing w:after="0"/>
        <w:ind w:left="284" w:hanging="284"/>
        <w:jc w:val="both"/>
        <w:rPr>
          <w:rFonts w:ascii="Bookman Old Style" w:hAnsi="Bookman Old Style"/>
          <w:sz w:val="18"/>
          <w:szCs w:val="18"/>
        </w:rPr>
      </w:pPr>
      <w:r>
        <w:rPr>
          <w:rFonts w:ascii="Bookman Old Style" w:hAnsi="Bookman Old Style"/>
          <w:sz w:val="18"/>
          <w:szCs w:val="18"/>
        </w:rPr>
        <w:t xml:space="preserve">Фактическое качество работ </w:t>
      </w:r>
      <w:r>
        <w:rPr>
          <w:rFonts w:ascii="Bookman Old Style" w:hAnsi="Bookman Old Style"/>
          <w:b/>
          <w:sz w:val="18"/>
          <w:szCs w:val="18"/>
        </w:rPr>
        <w:t xml:space="preserve">соответствует/не соответствует </w:t>
      </w:r>
      <w:r>
        <w:rPr>
          <w:rFonts w:ascii="Bookman Old Style" w:hAnsi="Bookman Old Style"/>
          <w:sz w:val="18"/>
          <w:szCs w:val="18"/>
        </w:rPr>
        <w:t xml:space="preserve">требованиям Договора. </w:t>
      </w:r>
    </w:p>
    <w:p w:rsidR="0066740B" w:rsidRDefault="0066740B" w:rsidP="0066740B">
      <w:pPr>
        <w:pStyle w:val="af3"/>
        <w:spacing w:after="0"/>
        <w:ind w:left="0"/>
        <w:jc w:val="center"/>
        <w:rPr>
          <w:rFonts w:ascii="Bookman Old Style" w:hAnsi="Bookman Old Style"/>
          <w:sz w:val="12"/>
          <w:szCs w:val="12"/>
        </w:rPr>
      </w:pPr>
      <w:r>
        <w:rPr>
          <w:rFonts w:ascii="Bookman Old Style" w:hAnsi="Bookman Old Style"/>
          <w:sz w:val="12"/>
          <w:szCs w:val="12"/>
        </w:rPr>
        <w:t>(нужное подчеркнуть)</w:t>
      </w:r>
    </w:p>
    <w:p w:rsidR="0066740B" w:rsidRDefault="0066740B" w:rsidP="0066740B">
      <w:pPr>
        <w:pStyle w:val="af3"/>
        <w:spacing w:after="0"/>
        <w:ind w:left="0"/>
        <w:jc w:val="both"/>
        <w:rPr>
          <w:rFonts w:ascii="Bookman Old Style" w:hAnsi="Bookman Old Style"/>
          <w:b/>
          <w:sz w:val="18"/>
          <w:szCs w:val="18"/>
        </w:rPr>
      </w:pPr>
      <w:r>
        <w:rPr>
          <w:rFonts w:ascii="Bookman Old Style" w:hAnsi="Bookman Old Style"/>
          <w:sz w:val="18"/>
          <w:szCs w:val="18"/>
        </w:rPr>
        <w:t xml:space="preserve">3. Результат работ передан </w:t>
      </w:r>
      <w:r>
        <w:rPr>
          <w:rFonts w:ascii="Bookman Old Style" w:hAnsi="Bookman Old Style"/>
          <w:b/>
          <w:sz w:val="18"/>
          <w:szCs w:val="18"/>
        </w:rPr>
        <w:t>в полном/неполном объеме.</w:t>
      </w:r>
    </w:p>
    <w:p w:rsidR="0066740B" w:rsidRDefault="0066740B" w:rsidP="0066740B">
      <w:pPr>
        <w:pStyle w:val="af3"/>
        <w:spacing w:after="0"/>
        <w:ind w:left="0" w:hanging="1418"/>
        <w:jc w:val="center"/>
        <w:rPr>
          <w:rFonts w:ascii="Bookman Old Style" w:hAnsi="Bookman Old Style"/>
          <w:sz w:val="12"/>
          <w:szCs w:val="12"/>
        </w:rPr>
      </w:pPr>
      <w:r>
        <w:rPr>
          <w:rFonts w:ascii="Bookman Old Style" w:hAnsi="Bookman Old Style"/>
          <w:sz w:val="12"/>
          <w:szCs w:val="12"/>
        </w:rPr>
        <w:t>(нужное подчеркнуть)</w:t>
      </w:r>
    </w:p>
    <w:p w:rsidR="0066740B" w:rsidRDefault="0066740B" w:rsidP="0066740B">
      <w:pPr>
        <w:pStyle w:val="af3"/>
        <w:spacing w:after="0"/>
        <w:ind w:left="0"/>
        <w:jc w:val="both"/>
        <w:rPr>
          <w:rFonts w:ascii="Bookman Old Style" w:hAnsi="Bookman Old Style"/>
          <w:sz w:val="18"/>
          <w:szCs w:val="18"/>
        </w:rPr>
      </w:pPr>
      <w:r>
        <w:rPr>
          <w:rFonts w:ascii="Bookman Old Style" w:hAnsi="Bookman Old Style"/>
          <w:sz w:val="18"/>
          <w:szCs w:val="18"/>
        </w:rPr>
        <w:t>4. Работы выполнены </w:t>
      </w:r>
      <w:r>
        <w:rPr>
          <w:rFonts w:ascii="Bookman Old Style" w:hAnsi="Bookman Old Style"/>
          <w:b/>
          <w:sz w:val="18"/>
          <w:szCs w:val="18"/>
        </w:rPr>
        <w:t>в следующие сроки</w:t>
      </w:r>
      <w:r>
        <w:rPr>
          <w:rFonts w:ascii="Bookman Old Style" w:hAnsi="Bookman Old Style"/>
          <w:sz w:val="18"/>
          <w:szCs w:val="18"/>
        </w:rPr>
        <w:t>: ___________________________________________________________________________________________________________________________________________________________________________________________________________________________.</w:t>
      </w:r>
    </w:p>
    <w:p w:rsidR="0066740B" w:rsidRDefault="0066740B" w:rsidP="0066740B">
      <w:pPr>
        <w:jc w:val="both"/>
        <w:rPr>
          <w:rFonts w:ascii="Bookman Old Style" w:hAnsi="Bookman Old Style"/>
          <w:sz w:val="18"/>
          <w:szCs w:val="18"/>
        </w:rPr>
      </w:pPr>
      <w:r>
        <w:rPr>
          <w:rFonts w:ascii="Bookman Old Style" w:hAnsi="Bookman Old Style"/>
          <w:sz w:val="18"/>
          <w:szCs w:val="18"/>
        </w:rPr>
        <w:t xml:space="preserve">5. Заказчик </w:t>
      </w:r>
      <w:r>
        <w:rPr>
          <w:rFonts w:ascii="Bookman Old Style" w:hAnsi="Bookman Old Style"/>
          <w:b/>
          <w:sz w:val="18"/>
          <w:szCs w:val="18"/>
        </w:rPr>
        <w:t xml:space="preserve">не имеет /имеет </w:t>
      </w:r>
      <w:r>
        <w:rPr>
          <w:rFonts w:ascii="Bookman Old Style" w:hAnsi="Bookman Old Style"/>
          <w:sz w:val="18"/>
          <w:szCs w:val="18"/>
        </w:rPr>
        <w:t xml:space="preserve">претензии к Подрядчику по исполнению обязательств, предусмотренных </w:t>
      </w:r>
    </w:p>
    <w:p w:rsidR="0066740B" w:rsidRDefault="0066740B" w:rsidP="0066740B">
      <w:pPr>
        <w:pStyle w:val="af3"/>
        <w:spacing w:after="0"/>
        <w:ind w:left="0"/>
        <w:rPr>
          <w:rFonts w:ascii="Bookman Old Style" w:hAnsi="Bookman Old Style"/>
          <w:sz w:val="12"/>
          <w:szCs w:val="12"/>
        </w:rPr>
      </w:pPr>
      <w:r>
        <w:rPr>
          <w:rFonts w:ascii="Bookman Old Style" w:hAnsi="Bookman Old Style"/>
          <w:sz w:val="12"/>
          <w:szCs w:val="12"/>
        </w:rPr>
        <w:t xml:space="preserve">                                   (нужное подчеркнуть)</w:t>
      </w:r>
    </w:p>
    <w:p w:rsidR="0066740B" w:rsidRDefault="0066740B" w:rsidP="0066740B">
      <w:pPr>
        <w:jc w:val="both"/>
        <w:rPr>
          <w:rFonts w:ascii="Bookman Old Style" w:hAnsi="Bookman Old Style"/>
          <w:sz w:val="18"/>
          <w:szCs w:val="18"/>
        </w:rPr>
      </w:pPr>
      <w:r>
        <w:rPr>
          <w:rFonts w:ascii="Bookman Old Style" w:hAnsi="Bookman Old Style"/>
          <w:sz w:val="18"/>
          <w:szCs w:val="18"/>
        </w:rPr>
        <w:t xml:space="preserve">Договором. </w:t>
      </w:r>
    </w:p>
    <w:p w:rsidR="0066740B" w:rsidRDefault="0066740B" w:rsidP="0066740B">
      <w:pPr>
        <w:jc w:val="both"/>
        <w:rPr>
          <w:rFonts w:ascii="Bookman Old Style" w:hAnsi="Bookman Old Style"/>
          <w:sz w:val="18"/>
          <w:szCs w:val="18"/>
        </w:rPr>
      </w:pPr>
      <w:r>
        <w:rPr>
          <w:rFonts w:ascii="Bookman Old Style" w:hAnsi="Bookman Old Style"/>
          <w:sz w:val="18"/>
          <w:szCs w:val="18"/>
        </w:rPr>
        <w:t>Претензии: __________________________________________________________________________________________________</w:t>
      </w:r>
    </w:p>
    <w:p w:rsidR="0066740B" w:rsidRDefault="0066740B" w:rsidP="0066740B">
      <w:pPr>
        <w:jc w:val="center"/>
        <w:rPr>
          <w:rFonts w:ascii="Bookman Old Style" w:hAnsi="Bookman Old Style"/>
          <w:sz w:val="12"/>
          <w:szCs w:val="12"/>
        </w:rPr>
      </w:pPr>
      <w:r>
        <w:rPr>
          <w:rFonts w:ascii="Bookman Old Style" w:hAnsi="Bookman Old Style"/>
          <w:sz w:val="12"/>
          <w:szCs w:val="12"/>
        </w:rPr>
        <w:t>(указываются претензии при их наличии)</w:t>
      </w:r>
    </w:p>
    <w:p w:rsidR="0066740B" w:rsidRDefault="0066740B" w:rsidP="0066740B">
      <w:pPr>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740B" w:rsidRDefault="0066740B" w:rsidP="0066740B">
      <w:pPr>
        <w:pStyle w:val="HTML"/>
        <w:jc w:val="both"/>
        <w:rPr>
          <w:rFonts w:ascii="Bookman Old Style" w:hAnsi="Bookman Old Style"/>
          <w:sz w:val="18"/>
          <w:szCs w:val="18"/>
          <w:lang w:val="ru-RU"/>
        </w:rPr>
      </w:pPr>
      <w:r>
        <w:rPr>
          <w:rFonts w:ascii="Bookman Old Style" w:hAnsi="Bookman Old Style"/>
          <w:sz w:val="18"/>
          <w:szCs w:val="18"/>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Pr>
          <w:rFonts w:ascii="Bookman Old Style" w:hAnsi="Bookman Old Style"/>
          <w:sz w:val="18"/>
          <w:szCs w:val="18"/>
          <w:lang w:val="ru-RU"/>
        </w:rPr>
        <w:t>Договора</w:t>
      </w:r>
      <w:r>
        <w:rPr>
          <w:rFonts w:ascii="Bookman Old Style" w:hAnsi="Bookman Old Style"/>
          <w:sz w:val="18"/>
          <w:szCs w:val="18"/>
        </w:rPr>
        <w:t xml:space="preserve"> между Сторонами.</w:t>
      </w:r>
    </w:p>
    <w:tbl>
      <w:tblPr>
        <w:tblW w:w="0" w:type="auto"/>
        <w:tblLayout w:type="fixed"/>
        <w:tblLook w:val="00A0" w:firstRow="1" w:lastRow="0" w:firstColumn="1" w:lastColumn="0" w:noHBand="0" w:noVBand="0"/>
      </w:tblPr>
      <w:tblGrid>
        <w:gridCol w:w="4644"/>
        <w:gridCol w:w="4678"/>
      </w:tblGrid>
      <w:tr w:rsidR="0066740B" w:rsidTr="002367F6">
        <w:tc>
          <w:tcPr>
            <w:tcW w:w="4644" w:type="dxa"/>
            <w:hideMark/>
          </w:tcPr>
          <w:p w:rsidR="0066740B" w:rsidRDefault="0066740B" w:rsidP="002367F6">
            <w:pPr>
              <w:pStyle w:val="a3"/>
              <w:shd w:val="clear" w:color="auto" w:fill="FFFFFF" w:themeFill="background1"/>
              <w:spacing w:line="276" w:lineRule="auto"/>
              <w:rPr>
                <w:rFonts w:ascii="Bookman Old Style" w:hAnsi="Bookman Old Style"/>
                <w:b/>
                <w:caps/>
                <w:sz w:val="18"/>
                <w:szCs w:val="18"/>
                <w:lang w:val="ru-RU" w:eastAsia="en-US"/>
              </w:rPr>
            </w:pPr>
            <w:r>
              <w:rPr>
                <w:rFonts w:ascii="Bookman Old Style" w:hAnsi="Bookman Old Style"/>
                <w:b/>
                <w:caps/>
                <w:sz w:val="18"/>
                <w:szCs w:val="18"/>
                <w:lang w:eastAsia="en-US"/>
              </w:rPr>
              <w:t>Заказчик:</w:t>
            </w:r>
          </w:p>
          <w:p w:rsidR="0066740B" w:rsidRDefault="0066740B" w:rsidP="002367F6">
            <w:pPr>
              <w:widowControl w:val="0"/>
              <w:shd w:val="clear" w:color="auto" w:fill="FFFFFF" w:themeFill="background1"/>
              <w:spacing w:line="276" w:lineRule="auto"/>
              <w:jc w:val="center"/>
              <w:rPr>
                <w:rFonts w:ascii="Bookman Old Style" w:hAnsi="Bookman Old Style"/>
                <w:b/>
                <w:bCs/>
                <w:sz w:val="18"/>
                <w:szCs w:val="18"/>
                <w:lang w:eastAsia="en-US"/>
              </w:rPr>
            </w:pPr>
            <w:r>
              <w:rPr>
                <w:rFonts w:ascii="Bookman Old Style" w:hAnsi="Bookman Old Style"/>
                <w:b/>
                <w:bCs/>
                <w:sz w:val="18"/>
                <w:szCs w:val="18"/>
                <w:lang w:eastAsia="en-US"/>
              </w:rPr>
              <w:t>НИУ «</w:t>
            </w:r>
            <w:proofErr w:type="spellStart"/>
            <w:r>
              <w:rPr>
                <w:rFonts w:ascii="Bookman Old Style" w:hAnsi="Bookman Old Style"/>
                <w:b/>
                <w:bCs/>
                <w:sz w:val="18"/>
                <w:szCs w:val="18"/>
                <w:lang w:eastAsia="en-US"/>
              </w:rPr>
              <w:t>БелГУ</w:t>
            </w:r>
            <w:proofErr w:type="spellEnd"/>
            <w:r>
              <w:rPr>
                <w:rFonts w:ascii="Bookman Old Style" w:hAnsi="Bookman Old Style"/>
                <w:b/>
                <w:bCs/>
                <w:sz w:val="18"/>
                <w:szCs w:val="18"/>
                <w:lang w:eastAsia="en-US"/>
              </w:rPr>
              <w:t>»</w:t>
            </w:r>
          </w:p>
        </w:tc>
        <w:tc>
          <w:tcPr>
            <w:tcW w:w="4678" w:type="dxa"/>
            <w:hideMark/>
          </w:tcPr>
          <w:p w:rsidR="0066740B" w:rsidRDefault="0066740B" w:rsidP="002367F6">
            <w:pPr>
              <w:pStyle w:val="a3"/>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ПОДРЯДЧИК:</w:t>
            </w:r>
          </w:p>
          <w:p w:rsidR="0066740B" w:rsidRDefault="0066740B" w:rsidP="002367F6">
            <w:pPr>
              <w:pStyle w:val="a3"/>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_______________________________________</w:t>
            </w:r>
          </w:p>
        </w:tc>
      </w:tr>
      <w:tr w:rsidR="0066740B" w:rsidTr="002367F6">
        <w:trPr>
          <w:trHeight w:val="286"/>
        </w:trPr>
        <w:tc>
          <w:tcPr>
            <w:tcW w:w="4644" w:type="dxa"/>
          </w:tcPr>
          <w:p w:rsidR="0066740B" w:rsidRDefault="0066740B" w:rsidP="002367F6">
            <w:pPr>
              <w:widowControl w:val="0"/>
              <w:shd w:val="clear" w:color="auto" w:fill="FFFFFF" w:themeFill="background1"/>
              <w:spacing w:line="276" w:lineRule="auto"/>
              <w:jc w:val="both"/>
              <w:rPr>
                <w:rFonts w:ascii="Bookman Old Style" w:hAnsi="Bookman Old Style"/>
                <w:sz w:val="18"/>
                <w:szCs w:val="18"/>
                <w:lang w:eastAsia="en-US"/>
              </w:rPr>
            </w:pPr>
          </w:p>
        </w:tc>
        <w:tc>
          <w:tcPr>
            <w:tcW w:w="4678" w:type="dxa"/>
          </w:tcPr>
          <w:p w:rsidR="0066740B" w:rsidRDefault="0066740B" w:rsidP="002367F6">
            <w:pPr>
              <w:shd w:val="clear" w:color="auto" w:fill="FFFFFF" w:themeFill="background1"/>
              <w:spacing w:line="276" w:lineRule="auto"/>
              <w:rPr>
                <w:rFonts w:ascii="Bookman Old Style" w:hAnsi="Bookman Old Style"/>
                <w:b/>
                <w:sz w:val="18"/>
                <w:szCs w:val="18"/>
                <w:lang w:eastAsia="en-US"/>
              </w:rPr>
            </w:pPr>
          </w:p>
        </w:tc>
      </w:tr>
      <w:tr w:rsidR="0066740B" w:rsidTr="002367F6">
        <w:trPr>
          <w:trHeight w:val="53"/>
        </w:trPr>
        <w:tc>
          <w:tcPr>
            <w:tcW w:w="4644" w:type="dxa"/>
            <w:hideMark/>
          </w:tcPr>
          <w:p w:rsidR="0066740B" w:rsidRDefault="0066740B" w:rsidP="002367F6">
            <w:pPr>
              <w:pStyle w:val="a3"/>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c>
          <w:tcPr>
            <w:tcW w:w="4678" w:type="dxa"/>
            <w:hideMark/>
          </w:tcPr>
          <w:p w:rsidR="0066740B" w:rsidRDefault="0066740B" w:rsidP="002367F6">
            <w:pPr>
              <w:pStyle w:val="a3"/>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r>
      <w:tr w:rsidR="0066740B" w:rsidTr="002367F6">
        <w:trPr>
          <w:trHeight w:val="82"/>
        </w:trPr>
        <w:tc>
          <w:tcPr>
            <w:tcW w:w="4644" w:type="dxa"/>
          </w:tcPr>
          <w:p w:rsidR="0066740B" w:rsidRDefault="0066740B" w:rsidP="002367F6">
            <w:pPr>
              <w:pStyle w:val="a3"/>
              <w:shd w:val="clear" w:color="auto" w:fill="FFFFFF" w:themeFill="background1"/>
              <w:spacing w:line="276" w:lineRule="auto"/>
              <w:rPr>
                <w:rFonts w:ascii="Bookman Old Style" w:hAnsi="Bookman Old Style"/>
                <w:sz w:val="18"/>
                <w:szCs w:val="18"/>
                <w:lang w:eastAsia="en-US"/>
              </w:rPr>
            </w:pPr>
          </w:p>
        </w:tc>
        <w:tc>
          <w:tcPr>
            <w:tcW w:w="4678" w:type="dxa"/>
          </w:tcPr>
          <w:p w:rsidR="0066740B" w:rsidRDefault="0066740B" w:rsidP="002367F6">
            <w:pPr>
              <w:pStyle w:val="a3"/>
              <w:shd w:val="clear" w:color="auto" w:fill="FFFFFF" w:themeFill="background1"/>
              <w:spacing w:line="276" w:lineRule="auto"/>
              <w:rPr>
                <w:rFonts w:ascii="Bookman Old Style" w:hAnsi="Bookman Old Style"/>
                <w:sz w:val="18"/>
                <w:szCs w:val="18"/>
                <w:lang w:eastAsia="en-US"/>
              </w:rPr>
            </w:pPr>
          </w:p>
        </w:tc>
      </w:tr>
      <w:tr w:rsidR="0066740B" w:rsidTr="002367F6">
        <w:tc>
          <w:tcPr>
            <w:tcW w:w="4644" w:type="dxa"/>
            <w:hideMark/>
          </w:tcPr>
          <w:p w:rsidR="0066740B" w:rsidRDefault="0066740B" w:rsidP="002367F6">
            <w:pPr>
              <w:pStyle w:val="a3"/>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c>
          <w:tcPr>
            <w:tcW w:w="4678" w:type="dxa"/>
            <w:hideMark/>
          </w:tcPr>
          <w:p w:rsidR="0066740B" w:rsidRDefault="0066740B" w:rsidP="002367F6">
            <w:pPr>
              <w:pStyle w:val="a3"/>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r>
    </w:tbl>
    <w:p w:rsidR="0066740B" w:rsidRDefault="0066740B" w:rsidP="0066740B">
      <w:pPr>
        <w:tabs>
          <w:tab w:val="left" w:pos="708"/>
        </w:tabs>
        <w:rPr>
          <w:rFonts w:ascii="Bookman Old Style" w:hAnsi="Bookman Old Style"/>
          <w:b/>
          <w:sz w:val="18"/>
          <w:szCs w:val="18"/>
        </w:rPr>
      </w:pPr>
      <w:r>
        <w:rPr>
          <w:rFonts w:ascii="Bookman Old Style" w:hAnsi="Bookman Old Style"/>
          <w:b/>
          <w:sz w:val="18"/>
          <w:szCs w:val="18"/>
        </w:rPr>
        <w:br w:type="page"/>
      </w:r>
    </w:p>
    <w:p w:rsidR="002009D8" w:rsidRPr="00DB45A3" w:rsidRDefault="002009D8" w:rsidP="0096258E">
      <w:pPr>
        <w:shd w:val="clear" w:color="auto" w:fill="FFFFFF" w:themeFill="background1"/>
        <w:jc w:val="right"/>
        <w:rPr>
          <w:rFonts w:ascii="Bookman Old Style" w:hAnsi="Bookman Old Style"/>
          <w:b/>
          <w:sz w:val="18"/>
          <w:szCs w:val="18"/>
        </w:rPr>
      </w:pPr>
    </w:p>
    <w:p w:rsidR="009A2B4A" w:rsidRDefault="001E3B61" w:rsidP="009A2B4A">
      <w:pPr>
        <w:overflowPunct w:val="0"/>
        <w:autoSpaceDE w:val="0"/>
        <w:autoSpaceDN w:val="0"/>
        <w:adjustRightInd w:val="0"/>
        <w:jc w:val="right"/>
        <w:textAlignment w:val="baseline"/>
        <w:rPr>
          <w:rFonts w:ascii="Bookman Old Style" w:hAnsi="Bookman Old Style"/>
          <w:b/>
          <w:sz w:val="18"/>
          <w:szCs w:val="18"/>
        </w:rPr>
      </w:pPr>
      <w:r>
        <w:rPr>
          <w:rFonts w:ascii="Bookman Old Style" w:hAnsi="Bookman Old Style"/>
          <w:b/>
          <w:sz w:val="18"/>
          <w:szCs w:val="18"/>
        </w:rPr>
        <w:t>Приложение №6</w:t>
      </w:r>
    </w:p>
    <w:p w:rsidR="009A2B4A" w:rsidRDefault="009A2B4A" w:rsidP="009A2B4A">
      <w:pPr>
        <w:overflowPunct w:val="0"/>
        <w:autoSpaceDE w:val="0"/>
        <w:autoSpaceDN w:val="0"/>
        <w:adjustRightInd w:val="0"/>
        <w:jc w:val="right"/>
        <w:textAlignment w:val="baseline"/>
        <w:outlineLvl w:val="0"/>
        <w:rPr>
          <w:rFonts w:ascii="Bookman Old Style" w:hAnsi="Bookman Old Style"/>
          <w:b/>
          <w:sz w:val="18"/>
          <w:szCs w:val="18"/>
        </w:rPr>
      </w:pPr>
      <w:r>
        <w:rPr>
          <w:rFonts w:ascii="Bookman Old Style" w:hAnsi="Bookman Old Style"/>
          <w:b/>
          <w:sz w:val="18"/>
          <w:szCs w:val="18"/>
        </w:rPr>
        <w:t xml:space="preserve">к Договору подряда </w:t>
      </w:r>
    </w:p>
    <w:p w:rsidR="009A2B4A" w:rsidRDefault="00C021A1" w:rsidP="009A2B4A">
      <w:pPr>
        <w:overflowPunct w:val="0"/>
        <w:autoSpaceDE w:val="0"/>
        <w:autoSpaceDN w:val="0"/>
        <w:adjustRightInd w:val="0"/>
        <w:jc w:val="right"/>
        <w:textAlignment w:val="baseline"/>
        <w:outlineLvl w:val="0"/>
        <w:rPr>
          <w:rFonts w:ascii="Bookman Old Style" w:hAnsi="Bookman Old Style"/>
          <w:b/>
          <w:sz w:val="18"/>
          <w:szCs w:val="18"/>
        </w:rPr>
      </w:pPr>
      <w:r>
        <w:rPr>
          <w:rFonts w:ascii="Bookman Old Style" w:hAnsi="Bookman Old Style"/>
          <w:b/>
          <w:sz w:val="18"/>
          <w:szCs w:val="18"/>
        </w:rPr>
        <w:t>от «___» _________ 2022</w:t>
      </w:r>
      <w:r w:rsidR="009A2B4A">
        <w:rPr>
          <w:rFonts w:ascii="Bookman Old Style" w:hAnsi="Bookman Old Style"/>
          <w:b/>
          <w:sz w:val="18"/>
          <w:szCs w:val="18"/>
        </w:rPr>
        <w:t xml:space="preserve"> г. №____________</w:t>
      </w:r>
    </w:p>
    <w:p w:rsidR="009A2B4A" w:rsidRDefault="009A2B4A" w:rsidP="009A2B4A">
      <w:pPr>
        <w:tabs>
          <w:tab w:val="left" w:pos="993"/>
        </w:tabs>
        <w:jc w:val="right"/>
        <w:rPr>
          <w:rFonts w:ascii="Bookman Old Style" w:hAnsi="Bookman Old Style"/>
          <w:b/>
          <w:sz w:val="18"/>
          <w:szCs w:val="18"/>
        </w:rPr>
      </w:pPr>
    </w:p>
    <w:p w:rsidR="009A2B4A" w:rsidRDefault="009A2B4A" w:rsidP="009A2B4A">
      <w:pPr>
        <w:tabs>
          <w:tab w:val="left" w:pos="993"/>
        </w:tabs>
        <w:jc w:val="right"/>
        <w:rPr>
          <w:rFonts w:ascii="Bookman Old Style" w:hAnsi="Bookman Old Style"/>
          <w:b/>
          <w:sz w:val="18"/>
          <w:szCs w:val="18"/>
        </w:rPr>
      </w:pPr>
    </w:p>
    <w:p w:rsidR="009A2B4A" w:rsidRDefault="009A2B4A" w:rsidP="009A2B4A">
      <w:pPr>
        <w:tabs>
          <w:tab w:val="left" w:pos="993"/>
        </w:tabs>
        <w:jc w:val="right"/>
        <w:rPr>
          <w:rFonts w:ascii="Bookman Old Style" w:hAnsi="Bookman Old Style"/>
          <w:b/>
          <w:sz w:val="18"/>
          <w:szCs w:val="18"/>
        </w:rPr>
      </w:pPr>
    </w:p>
    <w:p w:rsidR="009A2B4A" w:rsidRPr="00CB1024" w:rsidRDefault="009A2B4A" w:rsidP="009A2B4A">
      <w:pPr>
        <w:jc w:val="center"/>
        <w:rPr>
          <w:rFonts w:ascii="Bookman Old Style" w:hAnsi="Bookman Old Style"/>
          <w:sz w:val="18"/>
          <w:szCs w:val="18"/>
        </w:rPr>
      </w:pPr>
      <w:r>
        <w:rPr>
          <w:rFonts w:ascii="Bookman Old Style" w:hAnsi="Bookman Old Style"/>
          <w:sz w:val="18"/>
          <w:szCs w:val="18"/>
        </w:rPr>
        <w:t>Форма Акта передачи</w:t>
      </w:r>
      <w:r w:rsidRPr="00CB1024">
        <w:rPr>
          <w:rFonts w:ascii="Bookman Old Style" w:hAnsi="Bookman Old Style"/>
          <w:sz w:val="18"/>
          <w:szCs w:val="18"/>
        </w:rPr>
        <w:t xml:space="preserve"> объекта подрядчику</w:t>
      </w:r>
    </w:p>
    <w:p w:rsidR="009A2B4A" w:rsidRDefault="009A2B4A" w:rsidP="009A2B4A">
      <w:pPr>
        <w:tabs>
          <w:tab w:val="left" w:pos="180"/>
        </w:tabs>
        <w:jc w:val="center"/>
        <w:rPr>
          <w:rFonts w:ascii="Bookman Old Style" w:hAnsi="Bookman Old Style"/>
          <w:b/>
          <w:sz w:val="18"/>
          <w:szCs w:val="18"/>
        </w:rPr>
      </w:pPr>
    </w:p>
    <w:p w:rsidR="009A2B4A" w:rsidRDefault="009A2B4A" w:rsidP="009A2B4A">
      <w:pPr>
        <w:rPr>
          <w:rFonts w:ascii="Bookman Old Style" w:hAnsi="Bookman Old Style"/>
          <w:bCs/>
          <w:sz w:val="18"/>
          <w:szCs w:val="18"/>
        </w:rPr>
      </w:pPr>
      <w:r>
        <w:rPr>
          <w:rFonts w:ascii="Bookman Old Style" w:hAnsi="Bookman Old Style"/>
          <w:bCs/>
          <w:sz w:val="18"/>
          <w:szCs w:val="18"/>
        </w:rPr>
        <w:t xml:space="preserve">г. Белгород                                                                                                          </w:t>
      </w:r>
      <w:proofErr w:type="gramStart"/>
      <w:r>
        <w:rPr>
          <w:rFonts w:ascii="Bookman Old Style" w:hAnsi="Bookman Old Style"/>
          <w:bCs/>
          <w:sz w:val="18"/>
          <w:szCs w:val="18"/>
        </w:rPr>
        <w:t xml:space="preserve">   </w:t>
      </w:r>
      <w:r w:rsidR="00C021A1">
        <w:rPr>
          <w:rFonts w:ascii="Bookman Old Style" w:hAnsi="Bookman Old Style"/>
          <w:sz w:val="18"/>
          <w:szCs w:val="18"/>
        </w:rPr>
        <w:t>«</w:t>
      </w:r>
      <w:proofErr w:type="gramEnd"/>
      <w:r w:rsidR="00C021A1">
        <w:rPr>
          <w:rFonts w:ascii="Bookman Old Style" w:hAnsi="Bookman Old Style"/>
          <w:sz w:val="18"/>
          <w:szCs w:val="18"/>
        </w:rPr>
        <w:t>____» ____________ 2022</w:t>
      </w:r>
      <w:r>
        <w:rPr>
          <w:rFonts w:ascii="Bookman Old Style" w:hAnsi="Bookman Old Style"/>
          <w:sz w:val="18"/>
          <w:szCs w:val="18"/>
        </w:rPr>
        <w:t xml:space="preserve"> г.</w:t>
      </w:r>
    </w:p>
    <w:p w:rsidR="009A2B4A" w:rsidRDefault="009A2B4A" w:rsidP="009A2B4A">
      <w:pPr>
        <w:tabs>
          <w:tab w:val="left" w:pos="993"/>
        </w:tabs>
        <w:jc w:val="right"/>
        <w:rPr>
          <w:rFonts w:ascii="Bookman Old Style" w:hAnsi="Bookman Old Style"/>
          <w:b/>
          <w:sz w:val="18"/>
          <w:szCs w:val="18"/>
        </w:rPr>
      </w:pPr>
    </w:p>
    <w:p w:rsidR="009A2B4A" w:rsidRDefault="009A2B4A" w:rsidP="009A2B4A">
      <w:pPr>
        <w:shd w:val="clear" w:color="auto" w:fill="FFFFFF"/>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w:t>
      </w:r>
      <w:proofErr w:type="spellStart"/>
      <w:r>
        <w:rPr>
          <w:rFonts w:ascii="Bookman Old Style" w:hAnsi="Bookman Old Style"/>
          <w:b/>
          <w:bCs/>
          <w:sz w:val="18"/>
          <w:szCs w:val="18"/>
        </w:rPr>
        <w:t>БелГУ</w:t>
      </w:r>
      <w:proofErr w:type="spellEnd"/>
      <w:r>
        <w:rPr>
          <w:rFonts w:ascii="Bookman Old Style" w:hAnsi="Bookman Old Style"/>
          <w:b/>
          <w:bCs/>
          <w:sz w:val="18"/>
          <w:szCs w:val="18"/>
        </w:rPr>
        <w:t>»)</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w:t>
      </w:r>
      <w:r>
        <w:rPr>
          <w:rFonts w:ascii="Bookman Old Style" w:hAnsi="Bookman Old Style"/>
          <w:bCs/>
          <w:sz w:val="18"/>
          <w:szCs w:val="18"/>
        </w:rPr>
        <w:t xml:space="preserve">, действующего </w:t>
      </w:r>
      <w:r>
        <w:rPr>
          <w:rFonts w:ascii="Bookman Old Style" w:hAnsi="Bookman Old Style"/>
          <w:b/>
          <w:bCs/>
          <w:sz w:val="18"/>
          <w:szCs w:val="18"/>
        </w:rPr>
        <w:t>на основании</w:t>
      </w:r>
      <w:r>
        <w:rPr>
          <w:rFonts w:ascii="Bookman Old Style" w:hAnsi="Bookman Old Style"/>
          <w:bCs/>
          <w:sz w:val="18"/>
          <w:szCs w:val="18"/>
        </w:rPr>
        <w:t xml:space="preserve">, с одной стороны, и </w:t>
      </w:r>
    </w:p>
    <w:p w:rsidR="009A2B4A" w:rsidRDefault="009A2B4A" w:rsidP="009A2B4A">
      <w:pPr>
        <w:shd w:val="clear" w:color="auto" w:fill="FFFFFF"/>
        <w:ind w:firstLine="851"/>
        <w:jc w:val="both"/>
        <w:rPr>
          <w:rFonts w:ascii="Bookman Old Style" w:hAnsi="Bookman Old Style"/>
          <w:bCs/>
          <w:sz w:val="18"/>
          <w:szCs w:val="18"/>
        </w:rPr>
      </w:pPr>
      <w:r>
        <w:rPr>
          <w:rFonts w:ascii="Bookman Old Style" w:hAnsi="Bookman Old Style"/>
          <w:bCs/>
          <w:sz w:val="18"/>
          <w:szCs w:val="18"/>
        </w:rPr>
        <w:t xml:space="preserve">__________________________, именуемое в дальнейшем </w:t>
      </w:r>
      <w:r>
        <w:rPr>
          <w:rFonts w:ascii="Bookman Old Style" w:hAnsi="Bookman Old Style"/>
          <w:b/>
          <w:bCs/>
          <w:sz w:val="18"/>
          <w:szCs w:val="18"/>
        </w:rPr>
        <w:t>«Подрядчик»</w:t>
      </w:r>
      <w:r>
        <w:rPr>
          <w:rFonts w:ascii="Bookman Old Style" w:hAnsi="Bookman Old Style"/>
          <w:bCs/>
          <w:sz w:val="18"/>
          <w:szCs w:val="18"/>
        </w:rPr>
        <w:t xml:space="preserve">, </w:t>
      </w:r>
      <w:r>
        <w:rPr>
          <w:rFonts w:ascii="Bookman Old Style" w:hAnsi="Bookman Old Style"/>
          <w:b/>
          <w:bCs/>
          <w:sz w:val="18"/>
          <w:szCs w:val="18"/>
        </w:rPr>
        <w:t>в лице __________________</w:t>
      </w:r>
      <w:r>
        <w:rPr>
          <w:rFonts w:ascii="Bookman Old Style" w:hAnsi="Bookman Old Style"/>
          <w:bCs/>
          <w:sz w:val="18"/>
          <w:szCs w:val="18"/>
        </w:rPr>
        <w:t xml:space="preserve">, действующего </w:t>
      </w:r>
      <w:r>
        <w:rPr>
          <w:rFonts w:ascii="Bookman Old Style" w:hAnsi="Bookman Old Style"/>
          <w:b/>
          <w:bCs/>
          <w:sz w:val="18"/>
          <w:szCs w:val="18"/>
        </w:rPr>
        <w:t>на основании _________________</w:t>
      </w:r>
      <w:r>
        <w:rPr>
          <w:rFonts w:ascii="Bookman Old Style" w:hAnsi="Bookman Old Style"/>
          <w:bCs/>
          <w:sz w:val="18"/>
          <w:szCs w:val="18"/>
        </w:rPr>
        <w:t>, с другой Стороны, составили настоящий акт о нижеследующем:</w:t>
      </w:r>
    </w:p>
    <w:p w:rsidR="009A2B4A" w:rsidRDefault="009A2B4A" w:rsidP="009A2B4A">
      <w:pPr>
        <w:keepNext/>
        <w:keepLines/>
        <w:widowControl w:val="0"/>
        <w:suppressLineNumbers/>
        <w:jc w:val="both"/>
        <w:rPr>
          <w:rFonts w:ascii="Bookman Old Style" w:hAnsi="Bookman Old Style"/>
          <w:bCs/>
          <w:sz w:val="18"/>
          <w:szCs w:val="18"/>
        </w:rPr>
      </w:pPr>
      <w:r>
        <w:rPr>
          <w:rFonts w:ascii="Bookman Old Style" w:hAnsi="Bookman Old Style"/>
          <w:sz w:val="18"/>
          <w:szCs w:val="18"/>
        </w:rPr>
        <w:t>1. В соответствии с условиями</w:t>
      </w:r>
      <w:r w:rsidRPr="000F19F6">
        <w:rPr>
          <w:rFonts w:ascii="Bookman Old Style" w:hAnsi="Bookman Old Style"/>
          <w:sz w:val="18"/>
          <w:szCs w:val="18"/>
        </w:rPr>
        <w:t xml:space="preserve"> </w:t>
      </w:r>
      <w:r>
        <w:rPr>
          <w:rFonts w:ascii="Bookman Old Style" w:hAnsi="Bookman Old Style"/>
          <w:sz w:val="18"/>
          <w:szCs w:val="18"/>
        </w:rPr>
        <w:t xml:space="preserve">Договора </w:t>
      </w:r>
      <w:r>
        <w:rPr>
          <w:rFonts w:ascii="Bookman Old Style" w:hAnsi="Bookman Old Style"/>
          <w:b/>
          <w:sz w:val="18"/>
          <w:szCs w:val="18"/>
        </w:rPr>
        <w:t>от ______________ 20___ г № ____</w:t>
      </w:r>
      <w:r>
        <w:rPr>
          <w:rFonts w:ascii="Bookman Old Style" w:hAnsi="Bookman Old Style"/>
          <w:sz w:val="18"/>
          <w:szCs w:val="18"/>
        </w:rPr>
        <w:t xml:space="preserve"> (далее – Договор) Заказчик передал Подрядчику объект для выполнения работ</w:t>
      </w:r>
      <w:r>
        <w:rPr>
          <w:rFonts w:ascii="Bookman Old Style" w:hAnsi="Bookman Old Style"/>
          <w:bCs/>
          <w:sz w:val="18"/>
          <w:szCs w:val="18"/>
        </w:rPr>
        <w:t xml:space="preserve">: </w:t>
      </w:r>
    </w:p>
    <w:p w:rsidR="009A2B4A" w:rsidRDefault="009A2B4A" w:rsidP="009A2B4A">
      <w:pPr>
        <w:keepNext/>
        <w:keepLines/>
        <w:widowControl w:val="0"/>
        <w:suppressLineNumber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rsidR="009A2B4A" w:rsidRDefault="009A2B4A" w:rsidP="009A2B4A">
      <w:pPr>
        <w:keepNext/>
        <w:keepLines/>
        <w:widowControl w:val="0"/>
        <w:suppressLineNumbers/>
        <w:jc w:val="center"/>
        <w:rPr>
          <w:rFonts w:ascii="Bookman Old Style" w:hAnsi="Bookman Old Style"/>
          <w:sz w:val="18"/>
          <w:szCs w:val="18"/>
        </w:rPr>
      </w:pPr>
      <w:r>
        <w:rPr>
          <w:rFonts w:ascii="Bookman Old Style" w:hAnsi="Bookman Old Style"/>
          <w:sz w:val="10"/>
          <w:szCs w:val="10"/>
        </w:rPr>
        <w:t>(наименование предмета </w:t>
      </w:r>
      <w:r w:rsidRPr="00A93E58">
        <w:rPr>
          <w:rFonts w:ascii="Bookman Old Style" w:hAnsi="Bookman Old Style"/>
          <w:sz w:val="10"/>
          <w:szCs w:val="10"/>
        </w:rPr>
        <w:t>закупки)</w:t>
      </w:r>
      <w:r>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rsidR="009A2B4A" w:rsidRPr="000F19F6" w:rsidRDefault="009A2B4A" w:rsidP="009A2B4A">
      <w:pPr>
        <w:keepNext/>
        <w:keepLines/>
        <w:widowControl w:val="0"/>
        <w:suppressLineNumber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rsidR="009A2B4A" w:rsidRDefault="009A2B4A" w:rsidP="009A2B4A">
      <w:pPr>
        <w:pStyle w:val="af3"/>
        <w:spacing w:after="0"/>
        <w:ind w:left="0"/>
        <w:jc w:val="both"/>
        <w:rPr>
          <w:rFonts w:ascii="Bookman Old Style" w:hAnsi="Bookman Old Style"/>
          <w:sz w:val="18"/>
          <w:szCs w:val="18"/>
          <w:u w:val="single"/>
        </w:rPr>
      </w:pPr>
      <w:r>
        <w:rPr>
          <w:rFonts w:ascii="Bookman Old Style" w:hAnsi="Bookman Old Style"/>
          <w:sz w:val="18"/>
          <w:szCs w:val="18"/>
        </w:rPr>
        <w:t>2. </w:t>
      </w:r>
      <w:r w:rsidRPr="007147BB">
        <w:rPr>
          <w:rFonts w:ascii="Bookman Old Style" w:hAnsi="Bookman Old Style"/>
          <w:b/>
          <w:sz w:val="18"/>
          <w:szCs w:val="18"/>
        </w:rPr>
        <w:t xml:space="preserve">Состояние объекта на момент передачи: </w:t>
      </w:r>
      <w:r w:rsidR="00D20C9B">
        <w:rPr>
          <w:rFonts w:ascii="Bookman Old Style" w:hAnsi="Bookman Old Style"/>
          <w:sz w:val="18"/>
          <w:szCs w:val="18"/>
          <w:u w:val="single"/>
        </w:rPr>
        <w:t>____________________________________________________________</w:t>
      </w:r>
    </w:p>
    <w:p w:rsidR="00D20C9B" w:rsidRDefault="00D20C9B" w:rsidP="009A2B4A">
      <w:pPr>
        <w:pStyle w:val="af3"/>
        <w:spacing w:after="0"/>
        <w:ind w:left="0"/>
        <w:jc w:val="both"/>
        <w:rPr>
          <w:rFonts w:ascii="Bookman Old Style" w:hAnsi="Bookman Old Style"/>
          <w:sz w:val="18"/>
          <w:szCs w:val="18"/>
        </w:rPr>
      </w:pPr>
      <w:r>
        <w:rPr>
          <w:rFonts w:ascii="Bookman Old Style" w:hAnsi="Bookman Old Style"/>
          <w:sz w:val="18"/>
          <w:szCs w:val="18"/>
          <w:u w:val="single"/>
        </w:rPr>
        <w:t>________________________________________________________________________________________________________________________________________________________________________________________________________________________</w:t>
      </w:r>
    </w:p>
    <w:p w:rsidR="009A2B4A" w:rsidRPr="002C49E2" w:rsidRDefault="009A2B4A" w:rsidP="009A2B4A">
      <w:pPr>
        <w:jc w:val="both"/>
        <w:rPr>
          <w:rFonts w:ascii="Bookman Old Style" w:hAnsi="Bookman Old Style"/>
          <w:sz w:val="18"/>
          <w:szCs w:val="18"/>
        </w:rPr>
      </w:pPr>
      <w:r>
        <w:rPr>
          <w:rFonts w:ascii="Bookman Old Style" w:hAnsi="Bookman Old Style"/>
          <w:sz w:val="18"/>
          <w:szCs w:val="18"/>
        </w:rPr>
        <w:t>3. </w:t>
      </w:r>
      <w:r w:rsidRPr="002C49E2">
        <w:rPr>
          <w:rFonts w:ascii="Bookman Old Style" w:hAnsi="Bookman Old Style"/>
          <w:sz w:val="18"/>
          <w:szCs w:val="18"/>
        </w:rPr>
        <w:t xml:space="preserve">Подрядчик принимает вместе с объектом все права и обязанности по содержанию его в надлежащем состоянии и обязательства по строительно-монтажным работам объекта, </w:t>
      </w:r>
      <w:r>
        <w:rPr>
          <w:rFonts w:ascii="Bookman Old Style" w:hAnsi="Bookman Old Style"/>
          <w:sz w:val="18"/>
          <w:szCs w:val="18"/>
        </w:rPr>
        <w:t>в соответствии с условиями</w:t>
      </w:r>
      <w:r w:rsidRPr="002C49E2">
        <w:rPr>
          <w:rFonts w:ascii="Bookman Old Style" w:hAnsi="Bookman Old Style"/>
          <w:sz w:val="18"/>
          <w:szCs w:val="18"/>
        </w:rPr>
        <w:t xml:space="preserve"> </w:t>
      </w:r>
      <w:r w:rsidRPr="007147BB">
        <w:rPr>
          <w:rFonts w:ascii="Bookman Old Style" w:hAnsi="Bookman Old Style"/>
          <w:sz w:val="18"/>
          <w:szCs w:val="18"/>
        </w:rPr>
        <w:t xml:space="preserve">                 </w:t>
      </w:r>
      <w:r w:rsidRPr="002C49E2">
        <w:rPr>
          <w:rFonts w:ascii="Bookman Old Style" w:hAnsi="Bookman Old Style"/>
          <w:sz w:val="18"/>
          <w:szCs w:val="18"/>
        </w:rPr>
        <w:t xml:space="preserve">Договора № </w:t>
      </w:r>
      <w:r w:rsidRPr="007147BB">
        <w:rPr>
          <w:rFonts w:ascii="Bookman Old Style" w:hAnsi="Bookman Old Style"/>
          <w:sz w:val="18"/>
          <w:szCs w:val="18"/>
        </w:rPr>
        <w:t>от ___</w:t>
      </w:r>
      <w:r>
        <w:rPr>
          <w:rFonts w:ascii="Bookman Old Style" w:hAnsi="Bookman Old Style"/>
          <w:sz w:val="18"/>
          <w:szCs w:val="18"/>
        </w:rPr>
        <w:t>____</w:t>
      </w:r>
      <w:r w:rsidRPr="007147BB">
        <w:rPr>
          <w:rFonts w:ascii="Bookman Old Style" w:hAnsi="Bookman Old Style"/>
          <w:sz w:val="18"/>
          <w:szCs w:val="18"/>
        </w:rPr>
        <w:t>___ 20__ г № _</w:t>
      </w:r>
      <w:r w:rsidRPr="000A1762">
        <w:rPr>
          <w:rFonts w:ascii="Bookman Old Style" w:hAnsi="Bookman Old Style"/>
          <w:sz w:val="18"/>
          <w:szCs w:val="18"/>
        </w:rPr>
        <w:t>_</w:t>
      </w:r>
      <w:r w:rsidRPr="007147BB">
        <w:rPr>
          <w:rFonts w:ascii="Bookman Old Style" w:hAnsi="Bookman Old Style"/>
          <w:sz w:val="18"/>
          <w:szCs w:val="18"/>
        </w:rPr>
        <w:t>__</w:t>
      </w:r>
      <w:r w:rsidRPr="002C49E2">
        <w:rPr>
          <w:rFonts w:ascii="Bookman Old Style" w:hAnsi="Bookman Old Style"/>
          <w:sz w:val="18"/>
          <w:szCs w:val="18"/>
        </w:rPr>
        <w:t>.</w:t>
      </w:r>
    </w:p>
    <w:p w:rsidR="009A2B4A" w:rsidRDefault="009A2B4A" w:rsidP="009A2B4A">
      <w:pPr>
        <w:jc w:val="both"/>
        <w:rPr>
          <w:rFonts w:ascii="Bookman Old Style" w:hAnsi="Bookman Old Style"/>
          <w:sz w:val="18"/>
          <w:szCs w:val="18"/>
        </w:rPr>
      </w:pPr>
      <w:bookmarkStart w:id="3" w:name="_GoBack"/>
      <w:bookmarkEnd w:id="3"/>
      <w:r w:rsidRPr="002C49E2">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Pr>
          <w:rFonts w:ascii="Bookman Old Style" w:hAnsi="Bookman Old Style"/>
          <w:sz w:val="18"/>
          <w:szCs w:val="18"/>
        </w:rPr>
        <w:t xml:space="preserve">         </w:t>
      </w:r>
      <w:r w:rsidRPr="000A1762">
        <w:rPr>
          <w:rFonts w:ascii="Bookman Old Style" w:hAnsi="Bookman Old Style"/>
          <w:b/>
          <w:sz w:val="18"/>
          <w:szCs w:val="18"/>
        </w:rPr>
        <w:t>не имеют/имеют.</w:t>
      </w:r>
    </w:p>
    <w:p w:rsidR="009A2B4A" w:rsidRDefault="009A2B4A" w:rsidP="009A2B4A">
      <w:pPr>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rsidR="009A2B4A" w:rsidRPr="00DA3527" w:rsidRDefault="009A2B4A" w:rsidP="009A2B4A">
      <w:pPr>
        <w:jc w:val="center"/>
        <w:rPr>
          <w:rFonts w:ascii="Bookman Old Style" w:hAnsi="Bookman Old Style"/>
          <w:sz w:val="10"/>
          <w:szCs w:val="10"/>
        </w:rPr>
      </w:pPr>
      <w:r w:rsidRPr="00DA3527">
        <w:rPr>
          <w:rFonts w:ascii="Bookman Old Style" w:hAnsi="Bookman Old Style"/>
          <w:sz w:val="10"/>
          <w:szCs w:val="10"/>
        </w:rPr>
        <w:t>(указываются претензии при их наличии)</w:t>
      </w:r>
    </w:p>
    <w:p w:rsidR="009A2B4A" w:rsidRDefault="009A2B4A" w:rsidP="009A2B4A">
      <w:pPr>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B4A" w:rsidRDefault="009A2B4A" w:rsidP="009A2B4A">
      <w:pPr>
        <w:pStyle w:val="HTML"/>
        <w:jc w:val="both"/>
        <w:rPr>
          <w:rFonts w:ascii="Bookman Old Style" w:hAnsi="Bookman Old Style"/>
          <w:sz w:val="18"/>
          <w:szCs w:val="18"/>
          <w:lang w:val="ru-RU"/>
        </w:rPr>
      </w:pPr>
      <w:r>
        <w:rPr>
          <w:rFonts w:ascii="Bookman Old Style" w:hAnsi="Bookman Old Style"/>
          <w:sz w:val="18"/>
          <w:szCs w:val="18"/>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Pr>
          <w:rFonts w:ascii="Bookman Old Style" w:hAnsi="Bookman Old Style"/>
          <w:sz w:val="18"/>
          <w:szCs w:val="18"/>
          <w:lang w:val="ru-RU"/>
        </w:rPr>
        <w:t>Договора</w:t>
      </w:r>
      <w:r>
        <w:rPr>
          <w:rFonts w:ascii="Bookman Old Style" w:hAnsi="Bookman Old Style"/>
          <w:sz w:val="18"/>
          <w:szCs w:val="18"/>
        </w:rPr>
        <w:t xml:space="preserve"> между Сторонами.</w:t>
      </w:r>
    </w:p>
    <w:p w:rsidR="009A2B4A" w:rsidRDefault="009A2B4A" w:rsidP="009A2B4A">
      <w:pPr>
        <w:pStyle w:val="HTML"/>
        <w:rPr>
          <w:rFonts w:ascii="Bookman Old Style" w:hAnsi="Bookman Old Style"/>
          <w:sz w:val="18"/>
          <w:szCs w:val="18"/>
          <w:lang w:val="ru-RU"/>
        </w:rPr>
      </w:pPr>
    </w:p>
    <w:p w:rsidR="009A2B4A" w:rsidRDefault="009A2B4A" w:rsidP="009A2B4A">
      <w:pPr>
        <w:pStyle w:val="HTML"/>
        <w:rPr>
          <w:rFonts w:ascii="Bookman Old Style" w:hAnsi="Bookman Old Style"/>
          <w:sz w:val="18"/>
          <w:szCs w:val="18"/>
          <w:lang w:val="ru-RU"/>
        </w:rPr>
      </w:pPr>
    </w:p>
    <w:tbl>
      <w:tblPr>
        <w:tblW w:w="10768" w:type="dxa"/>
        <w:tblInd w:w="-567" w:type="dxa"/>
        <w:tblLook w:val="04A0" w:firstRow="1" w:lastRow="0" w:firstColumn="1" w:lastColumn="0" w:noHBand="0" w:noVBand="1"/>
      </w:tblPr>
      <w:tblGrid>
        <w:gridCol w:w="5665"/>
        <w:gridCol w:w="5103"/>
      </w:tblGrid>
      <w:tr w:rsidR="009A2B4A" w:rsidTr="00FA7F40">
        <w:trPr>
          <w:trHeight w:val="391"/>
        </w:trPr>
        <w:tc>
          <w:tcPr>
            <w:tcW w:w="5665" w:type="dxa"/>
          </w:tcPr>
          <w:p w:rsidR="009A2B4A" w:rsidRDefault="009A2B4A" w:rsidP="00FA7F40">
            <w:pPr>
              <w:spacing w:line="276" w:lineRule="auto"/>
              <w:rPr>
                <w:rFonts w:ascii="Bookman Old Style" w:hAnsi="Bookman Old Style"/>
                <w:b/>
                <w:sz w:val="18"/>
                <w:szCs w:val="18"/>
                <w:lang w:eastAsia="en-US"/>
              </w:rPr>
            </w:pPr>
            <w:r>
              <w:rPr>
                <w:rFonts w:ascii="Bookman Old Style" w:hAnsi="Bookman Old Style"/>
                <w:b/>
                <w:sz w:val="18"/>
                <w:szCs w:val="18"/>
                <w:lang w:eastAsia="en-US"/>
              </w:rPr>
              <w:t xml:space="preserve">            Заказчик:</w:t>
            </w:r>
            <w:r>
              <w:rPr>
                <w:rFonts w:ascii="Bookman Old Style" w:hAnsi="Bookman Old Style"/>
                <w:b/>
                <w:sz w:val="18"/>
                <w:szCs w:val="18"/>
                <w:lang w:eastAsia="en-US"/>
              </w:rPr>
              <w:tab/>
            </w:r>
          </w:p>
          <w:p w:rsidR="009A2B4A" w:rsidRDefault="009A2B4A" w:rsidP="00FA7F40">
            <w:pPr>
              <w:spacing w:line="276" w:lineRule="auto"/>
              <w:rPr>
                <w:rFonts w:ascii="Bookman Old Style" w:hAnsi="Bookman Old Style"/>
                <w:b/>
                <w:sz w:val="18"/>
                <w:szCs w:val="18"/>
                <w:lang w:eastAsia="en-US"/>
              </w:rPr>
            </w:pPr>
          </w:p>
          <w:p w:rsidR="009A2B4A" w:rsidRDefault="009A2B4A" w:rsidP="00FA7F40">
            <w:pPr>
              <w:spacing w:line="276" w:lineRule="auto"/>
              <w:rPr>
                <w:rFonts w:ascii="Bookman Old Style" w:hAnsi="Bookman Old Style"/>
                <w:b/>
                <w:sz w:val="18"/>
                <w:szCs w:val="18"/>
                <w:lang w:eastAsia="en-US"/>
              </w:rPr>
            </w:pPr>
          </w:p>
        </w:tc>
        <w:tc>
          <w:tcPr>
            <w:tcW w:w="5103" w:type="dxa"/>
            <w:hideMark/>
          </w:tcPr>
          <w:p w:rsidR="009A2B4A" w:rsidRDefault="009A2B4A" w:rsidP="00FA7F40">
            <w:pPr>
              <w:spacing w:line="276" w:lineRule="auto"/>
              <w:rPr>
                <w:rFonts w:ascii="Bookman Old Style" w:hAnsi="Bookman Old Style"/>
                <w:b/>
                <w:sz w:val="18"/>
                <w:szCs w:val="18"/>
                <w:lang w:eastAsia="en-US"/>
              </w:rPr>
            </w:pPr>
            <w:r>
              <w:rPr>
                <w:rFonts w:ascii="Bookman Old Style" w:hAnsi="Bookman Old Style"/>
                <w:b/>
                <w:sz w:val="18"/>
                <w:szCs w:val="18"/>
                <w:lang w:eastAsia="en-US"/>
              </w:rPr>
              <w:t>Подрядчик:</w:t>
            </w:r>
          </w:p>
        </w:tc>
      </w:tr>
    </w:tbl>
    <w:p w:rsidR="009A2B4A" w:rsidRDefault="009A2B4A" w:rsidP="009A2B4A">
      <w:pPr>
        <w:tabs>
          <w:tab w:val="left" w:pos="6374"/>
        </w:tabs>
        <w:rPr>
          <w:rFonts w:ascii="Bookman Old Style" w:hAnsi="Bookman Old Style"/>
          <w:sz w:val="18"/>
          <w:szCs w:val="18"/>
        </w:rPr>
      </w:pPr>
    </w:p>
    <w:p w:rsidR="009A2B4A" w:rsidRDefault="009A2B4A" w:rsidP="009A2B4A">
      <w:pPr>
        <w:tabs>
          <w:tab w:val="left" w:pos="6374"/>
        </w:tabs>
        <w:rPr>
          <w:rFonts w:ascii="Bookman Old Style" w:hAnsi="Bookman Old Style"/>
          <w:sz w:val="18"/>
          <w:szCs w:val="18"/>
        </w:rPr>
      </w:pPr>
    </w:p>
    <w:p w:rsidR="009A2B4A" w:rsidRDefault="009A2B4A" w:rsidP="009A2B4A">
      <w:pPr>
        <w:tabs>
          <w:tab w:val="left" w:pos="6374"/>
        </w:tabs>
        <w:rPr>
          <w:rFonts w:ascii="Bookman Old Style" w:hAnsi="Bookman Old Style"/>
          <w:sz w:val="18"/>
          <w:szCs w:val="18"/>
        </w:rPr>
      </w:pPr>
      <w:r>
        <w:rPr>
          <w:rFonts w:ascii="Bookman Old Style" w:hAnsi="Bookman Old Style"/>
          <w:sz w:val="18"/>
          <w:szCs w:val="18"/>
        </w:rPr>
        <w:t>_____________________________/ _________________/                _________________________/ ______________ /</w:t>
      </w:r>
    </w:p>
    <w:p w:rsidR="009A2B4A" w:rsidRDefault="009A2B4A" w:rsidP="009A2B4A">
      <w:pPr>
        <w:tabs>
          <w:tab w:val="left" w:pos="708"/>
          <w:tab w:val="center" w:pos="4960"/>
        </w:tabs>
        <w:rPr>
          <w:rFonts w:ascii="Bookman Old Style" w:hAnsi="Bookman Old Style"/>
          <w:sz w:val="18"/>
          <w:szCs w:val="18"/>
        </w:rPr>
      </w:pPr>
      <w:proofErr w:type="spellStart"/>
      <w:r>
        <w:rPr>
          <w:rFonts w:ascii="Bookman Old Style" w:hAnsi="Bookman Old Style"/>
          <w:sz w:val="18"/>
          <w:szCs w:val="18"/>
        </w:rPr>
        <w:t>м.п</w:t>
      </w:r>
      <w:proofErr w:type="spellEnd"/>
      <w:r>
        <w:rPr>
          <w:rFonts w:ascii="Bookman Old Style" w:hAnsi="Bookman Old Style"/>
          <w:sz w:val="18"/>
          <w:szCs w:val="18"/>
        </w:rPr>
        <w:t>.</w:t>
      </w:r>
      <w:r>
        <w:rPr>
          <w:rFonts w:ascii="Bookman Old Style" w:hAnsi="Bookman Old Style"/>
          <w:sz w:val="18"/>
          <w:szCs w:val="18"/>
        </w:rPr>
        <w:tab/>
      </w:r>
      <w:r>
        <w:rPr>
          <w:rFonts w:ascii="Bookman Old Style" w:hAnsi="Bookman Old Style"/>
          <w:sz w:val="18"/>
          <w:szCs w:val="18"/>
        </w:rPr>
        <w:tab/>
        <w:t xml:space="preserve">                           </w:t>
      </w:r>
      <w:proofErr w:type="spellStart"/>
      <w:r>
        <w:rPr>
          <w:rFonts w:ascii="Bookman Old Style" w:hAnsi="Bookman Old Style"/>
          <w:sz w:val="18"/>
          <w:szCs w:val="18"/>
        </w:rPr>
        <w:t>м.п</w:t>
      </w:r>
      <w:proofErr w:type="spellEnd"/>
    </w:p>
    <w:p w:rsidR="009A2B4A" w:rsidRDefault="009A2B4A" w:rsidP="009A2B4A">
      <w:pPr>
        <w:tabs>
          <w:tab w:val="left" w:pos="708"/>
        </w:tabs>
        <w:outlineLvl w:val="0"/>
        <w:rPr>
          <w:rFonts w:ascii="Bookman Old Style" w:hAnsi="Bookman Old Style"/>
          <w:sz w:val="18"/>
          <w:szCs w:val="18"/>
        </w:rPr>
      </w:pPr>
    </w:p>
    <w:p w:rsidR="009A2B4A" w:rsidRPr="00DB45A3" w:rsidRDefault="009A2B4A" w:rsidP="009A2B4A">
      <w:pPr>
        <w:jc w:val="right"/>
        <w:rPr>
          <w:rFonts w:ascii="Bookman Old Style" w:hAnsi="Bookman Old Style"/>
          <w:b/>
          <w:sz w:val="18"/>
          <w:szCs w:val="18"/>
        </w:rPr>
      </w:pPr>
    </w:p>
    <w:p w:rsidR="009A2B4A" w:rsidRPr="00DB45A3" w:rsidRDefault="009A2B4A" w:rsidP="009A2B4A">
      <w:pPr>
        <w:jc w:val="right"/>
        <w:rPr>
          <w:rFonts w:ascii="Bookman Old Style" w:hAnsi="Bookman Old Style"/>
          <w:b/>
          <w:sz w:val="18"/>
          <w:szCs w:val="18"/>
        </w:rPr>
      </w:pPr>
    </w:p>
    <w:p w:rsidR="009A2B4A" w:rsidRPr="00DB45A3" w:rsidRDefault="009A2B4A" w:rsidP="009A2B4A">
      <w:pPr>
        <w:rPr>
          <w:rFonts w:ascii="Bookman Old Style" w:hAnsi="Bookman Old Style"/>
          <w:b/>
          <w:sz w:val="18"/>
          <w:szCs w:val="18"/>
        </w:rPr>
      </w:pPr>
    </w:p>
    <w:p w:rsidR="009A2B4A" w:rsidRPr="00DB45A3" w:rsidRDefault="009A2B4A" w:rsidP="009A2B4A">
      <w:pPr>
        <w:rPr>
          <w:rFonts w:ascii="Bookman Old Style" w:hAnsi="Bookman Old Style"/>
          <w:b/>
          <w:sz w:val="18"/>
          <w:szCs w:val="18"/>
        </w:rPr>
      </w:pPr>
    </w:p>
    <w:p w:rsidR="009A2B4A" w:rsidRPr="00DB45A3" w:rsidRDefault="009A2B4A" w:rsidP="0096258E">
      <w:pPr>
        <w:shd w:val="clear" w:color="auto" w:fill="FFFFFF" w:themeFill="background1"/>
        <w:rPr>
          <w:rFonts w:ascii="Bookman Old Style" w:hAnsi="Bookman Old Style"/>
          <w:b/>
          <w:sz w:val="18"/>
          <w:szCs w:val="18"/>
        </w:rPr>
      </w:pPr>
    </w:p>
    <w:sectPr w:rsidR="009A2B4A" w:rsidRPr="00DB45A3" w:rsidSect="00DC0C38">
      <w:pgSz w:w="11906" w:h="16838"/>
      <w:pgMar w:top="709" w:right="70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5448"/>
    <w:multiLevelType w:val="hybridMultilevel"/>
    <w:tmpl w:val="28780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0A"/>
    <w:rsid w:val="00003BB5"/>
    <w:rsid w:val="00006F9C"/>
    <w:rsid w:val="00014E36"/>
    <w:rsid w:val="00016FC1"/>
    <w:rsid w:val="00022222"/>
    <w:rsid w:val="00035418"/>
    <w:rsid w:val="00050E28"/>
    <w:rsid w:val="00050FD2"/>
    <w:rsid w:val="00054FBB"/>
    <w:rsid w:val="00057063"/>
    <w:rsid w:val="0005710C"/>
    <w:rsid w:val="000613E1"/>
    <w:rsid w:val="00062702"/>
    <w:rsid w:val="00065F48"/>
    <w:rsid w:val="00073439"/>
    <w:rsid w:val="00082578"/>
    <w:rsid w:val="00092D09"/>
    <w:rsid w:val="00095497"/>
    <w:rsid w:val="00096404"/>
    <w:rsid w:val="000A6FF4"/>
    <w:rsid w:val="000C3DBB"/>
    <w:rsid w:val="000C76D2"/>
    <w:rsid w:val="000D3692"/>
    <w:rsid w:val="0010100A"/>
    <w:rsid w:val="00103119"/>
    <w:rsid w:val="00105E3E"/>
    <w:rsid w:val="00117A9C"/>
    <w:rsid w:val="001236F1"/>
    <w:rsid w:val="001256E6"/>
    <w:rsid w:val="00125C05"/>
    <w:rsid w:val="00132700"/>
    <w:rsid w:val="00166892"/>
    <w:rsid w:val="001827CE"/>
    <w:rsid w:val="001833DC"/>
    <w:rsid w:val="00190358"/>
    <w:rsid w:val="001B593F"/>
    <w:rsid w:val="001B5B7F"/>
    <w:rsid w:val="001B79EB"/>
    <w:rsid w:val="001C057E"/>
    <w:rsid w:val="001C14D3"/>
    <w:rsid w:val="001D1212"/>
    <w:rsid w:val="001D361E"/>
    <w:rsid w:val="001E3B61"/>
    <w:rsid w:val="001E6932"/>
    <w:rsid w:val="001E7CCF"/>
    <w:rsid w:val="001F451A"/>
    <w:rsid w:val="002009D8"/>
    <w:rsid w:val="00201BE3"/>
    <w:rsid w:val="00206994"/>
    <w:rsid w:val="002137C0"/>
    <w:rsid w:val="00214809"/>
    <w:rsid w:val="00215A35"/>
    <w:rsid w:val="00217E64"/>
    <w:rsid w:val="00223A30"/>
    <w:rsid w:val="00224FDE"/>
    <w:rsid w:val="002329BD"/>
    <w:rsid w:val="00246723"/>
    <w:rsid w:val="002517D9"/>
    <w:rsid w:val="00252804"/>
    <w:rsid w:val="00260835"/>
    <w:rsid w:val="00276D44"/>
    <w:rsid w:val="002941B2"/>
    <w:rsid w:val="00296D62"/>
    <w:rsid w:val="002A5F1B"/>
    <w:rsid w:val="002A63FA"/>
    <w:rsid w:val="002A670C"/>
    <w:rsid w:val="002B4D5D"/>
    <w:rsid w:val="002D387D"/>
    <w:rsid w:val="002D7E1E"/>
    <w:rsid w:val="002E55E2"/>
    <w:rsid w:val="002F2551"/>
    <w:rsid w:val="002F4074"/>
    <w:rsid w:val="0030089F"/>
    <w:rsid w:val="00305E77"/>
    <w:rsid w:val="00312647"/>
    <w:rsid w:val="00314DBF"/>
    <w:rsid w:val="00322171"/>
    <w:rsid w:val="00322E1F"/>
    <w:rsid w:val="00333A16"/>
    <w:rsid w:val="003446EA"/>
    <w:rsid w:val="00352F93"/>
    <w:rsid w:val="00360A08"/>
    <w:rsid w:val="003637B2"/>
    <w:rsid w:val="0038234C"/>
    <w:rsid w:val="00391ABC"/>
    <w:rsid w:val="00395D79"/>
    <w:rsid w:val="003A1812"/>
    <w:rsid w:val="003B1872"/>
    <w:rsid w:val="003B1CCC"/>
    <w:rsid w:val="003B7534"/>
    <w:rsid w:val="003D799B"/>
    <w:rsid w:val="003E1598"/>
    <w:rsid w:val="003E30EB"/>
    <w:rsid w:val="00421B92"/>
    <w:rsid w:val="004259EA"/>
    <w:rsid w:val="00445DBE"/>
    <w:rsid w:val="00450C01"/>
    <w:rsid w:val="00450E7E"/>
    <w:rsid w:val="00480892"/>
    <w:rsid w:val="0048345F"/>
    <w:rsid w:val="004B0A08"/>
    <w:rsid w:val="004C1A2A"/>
    <w:rsid w:val="004D7E0B"/>
    <w:rsid w:val="004E0B30"/>
    <w:rsid w:val="004F7554"/>
    <w:rsid w:val="0050028D"/>
    <w:rsid w:val="0050158C"/>
    <w:rsid w:val="00502A33"/>
    <w:rsid w:val="005054EE"/>
    <w:rsid w:val="00520167"/>
    <w:rsid w:val="0053036C"/>
    <w:rsid w:val="005329E9"/>
    <w:rsid w:val="005425BB"/>
    <w:rsid w:val="00546082"/>
    <w:rsid w:val="00566F0A"/>
    <w:rsid w:val="0057264F"/>
    <w:rsid w:val="00574FC8"/>
    <w:rsid w:val="00583962"/>
    <w:rsid w:val="00585C68"/>
    <w:rsid w:val="00595EA0"/>
    <w:rsid w:val="00597D4C"/>
    <w:rsid w:val="005A4667"/>
    <w:rsid w:val="005D21FB"/>
    <w:rsid w:val="005E4116"/>
    <w:rsid w:val="005F10F9"/>
    <w:rsid w:val="00600D64"/>
    <w:rsid w:val="0060559C"/>
    <w:rsid w:val="00622D27"/>
    <w:rsid w:val="0066740B"/>
    <w:rsid w:val="006A35D9"/>
    <w:rsid w:val="006A74C7"/>
    <w:rsid w:val="006B0AE8"/>
    <w:rsid w:val="006B1D37"/>
    <w:rsid w:val="006B22EC"/>
    <w:rsid w:val="006B28FB"/>
    <w:rsid w:val="006C0368"/>
    <w:rsid w:val="006D0A08"/>
    <w:rsid w:val="006D351F"/>
    <w:rsid w:val="006D7C30"/>
    <w:rsid w:val="006E71C5"/>
    <w:rsid w:val="00701F13"/>
    <w:rsid w:val="00703498"/>
    <w:rsid w:val="00706E5B"/>
    <w:rsid w:val="007071C7"/>
    <w:rsid w:val="00721444"/>
    <w:rsid w:val="00722FC7"/>
    <w:rsid w:val="007258FD"/>
    <w:rsid w:val="007261EF"/>
    <w:rsid w:val="00732099"/>
    <w:rsid w:val="00735247"/>
    <w:rsid w:val="00740065"/>
    <w:rsid w:val="0074382F"/>
    <w:rsid w:val="00744F44"/>
    <w:rsid w:val="007458E1"/>
    <w:rsid w:val="007510E0"/>
    <w:rsid w:val="00757C01"/>
    <w:rsid w:val="00772D35"/>
    <w:rsid w:val="007822BA"/>
    <w:rsid w:val="00782E3C"/>
    <w:rsid w:val="00786C72"/>
    <w:rsid w:val="007B0FBB"/>
    <w:rsid w:val="007D1267"/>
    <w:rsid w:val="007D278C"/>
    <w:rsid w:val="007E385F"/>
    <w:rsid w:val="008003DD"/>
    <w:rsid w:val="0080461D"/>
    <w:rsid w:val="00817937"/>
    <w:rsid w:val="008269BF"/>
    <w:rsid w:val="00827583"/>
    <w:rsid w:val="0083455F"/>
    <w:rsid w:val="00843DC0"/>
    <w:rsid w:val="008477BA"/>
    <w:rsid w:val="00851AF5"/>
    <w:rsid w:val="00860135"/>
    <w:rsid w:val="0088417D"/>
    <w:rsid w:val="00891244"/>
    <w:rsid w:val="00896A44"/>
    <w:rsid w:val="008A085A"/>
    <w:rsid w:val="008A5B0E"/>
    <w:rsid w:val="008F017A"/>
    <w:rsid w:val="008F6114"/>
    <w:rsid w:val="00927DD9"/>
    <w:rsid w:val="00931393"/>
    <w:rsid w:val="009367F6"/>
    <w:rsid w:val="009474FA"/>
    <w:rsid w:val="009507AD"/>
    <w:rsid w:val="00961267"/>
    <w:rsid w:val="0096258E"/>
    <w:rsid w:val="0097159B"/>
    <w:rsid w:val="00971F00"/>
    <w:rsid w:val="00980A75"/>
    <w:rsid w:val="00994520"/>
    <w:rsid w:val="009A2B4A"/>
    <w:rsid w:val="009B10F3"/>
    <w:rsid w:val="009B3AB2"/>
    <w:rsid w:val="009B4609"/>
    <w:rsid w:val="009C7851"/>
    <w:rsid w:val="009C7FF2"/>
    <w:rsid w:val="009E0225"/>
    <w:rsid w:val="009E54BB"/>
    <w:rsid w:val="00A17921"/>
    <w:rsid w:val="00A2586B"/>
    <w:rsid w:val="00A30E96"/>
    <w:rsid w:val="00A3180A"/>
    <w:rsid w:val="00A342BA"/>
    <w:rsid w:val="00A34530"/>
    <w:rsid w:val="00A348E7"/>
    <w:rsid w:val="00A54B5B"/>
    <w:rsid w:val="00A62266"/>
    <w:rsid w:val="00A67398"/>
    <w:rsid w:val="00A70C67"/>
    <w:rsid w:val="00A7694B"/>
    <w:rsid w:val="00A8272A"/>
    <w:rsid w:val="00A964CB"/>
    <w:rsid w:val="00AA44AA"/>
    <w:rsid w:val="00AB0092"/>
    <w:rsid w:val="00AB7C15"/>
    <w:rsid w:val="00AC2847"/>
    <w:rsid w:val="00AC39A7"/>
    <w:rsid w:val="00AC5B8D"/>
    <w:rsid w:val="00AC6BAB"/>
    <w:rsid w:val="00AE1314"/>
    <w:rsid w:val="00AF35CA"/>
    <w:rsid w:val="00AF5CD5"/>
    <w:rsid w:val="00B30007"/>
    <w:rsid w:val="00B306B7"/>
    <w:rsid w:val="00B46AE6"/>
    <w:rsid w:val="00B474CA"/>
    <w:rsid w:val="00B47C73"/>
    <w:rsid w:val="00B548F8"/>
    <w:rsid w:val="00B61F7D"/>
    <w:rsid w:val="00B63E2B"/>
    <w:rsid w:val="00B70474"/>
    <w:rsid w:val="00B86041"/>
    <w:rsid w:val="00B92071"/>
    <w:rsid w:val="00BA22DD"/>
    <w:rsid w:val="00BA34C4"/>
    <w:rsid w:val="00BA4C74"/>
    <w:rsid w:val="00BB2D7E"/>
    <w:rsid w:val="00BC3105"/>
    <w:rsid w:val="00BC4CE1"/>
    <w:rsid w:val="00BD0D87"/>
    <w:rsid w:val="00BE1E10"/>
    <w:rsid w:val="00BE2B04"/>
    <w:rsid w:val="00BE3EDA"/>
    <w:rsid w:val="00C021A1"/>
    <w:rsid w:val="00C07180"/>
    <w:rsid w:val="00C35F61"/>
    <w:rsid w:val="00C36A96"/>
    <w:rsid w:val="00C55D1C"/>
    <w:rsid w:val="00C64BD7"/>
    <w:rsid w:val="00C6616F"/>
    <w:rsid w:val="00C926D5"/>
    <w:rsid w:val="00C95B75"/>
    <w:rsid w:val="00CA6D45"/>
    <w:rsid w:val="00CD6AE0"/>
    <w:rsid w:val="00CE3D96"/>
    <w:rsid w:val="00CE4BA8"/>
    <w:rsid w:val="00CF2C6E"/>
    <w:rsid w:val="00D01227"/>
    <w:rsid w:val="00D1253E"/>
    <w:rsid w:val="00D20A64"/>
    <w:rsid w:val="00D20C9B"/>
    <w:rsid w:val="00D21CE1"/>
    <w:rsid w:val="00D224C7"/>
    <w:rsid w:val="00D24E72"/>
    <w:rsid w:val="00D27DFB"/>
    <w:rsid w:val="00D27EBC"/>
    <w:rsid w:val="00D32A63"/>
    <w:rsid w:val="00D36188"/>
    <w:rsid w:val="00D52DC0"/>
    <w:rsid w:val="00D57D08"/>
    <w:rsid w:val="00D61CE5"/>
    <w:rsid w:val="00D647E0"/>
    <w:rsid w:val="00D736D6"/>
    <w:rsid w:val="00D75AC4"/>
    <w:rsid w:val="00D76DBC"/>
    <w:rsid w:val="00D81FBA"/>
    <w:rsid w:val="00D87F7F"/>
    <w:rsid w:val="00D9539A"/>
    <w:rsid w:val="00DB45A3"/>
    <w:rsid w:val="00DB5114"/>
    <w:rsid w:val="00DC0C38"/>
    <w:rsid w:val="00DC410A"/>
    <w:rsid w:val="00DD480A"/>
    <w:rsid w:val="00DD54D1"/>
    <w:rsid w:val="00DF011D"/>
    <w:rsid w:val="00DF0CC1"/>
    <w:rsid w:val="00E06A60"/>
    <w:rsid w:val="00E07359"/>
    <w:rsid w:val="00E07D39"/>
    <w:rsid w:val="00E143CD"/>
    <w:rsid w:val="00E52EC4"/>
    <w:rsid w:val="00E54664"/>
    <w:rsid w:val="00E66148"/>
    <w:rsid w:val="00E72F5B"/>
    <w:rsid w:val="00E75358"/>
    <w:rsid w:val="00E75570"/>
    <w:rsid w:val="00E76C60"/>
    <w:rsid w:val="00E808D9"/>
    <w:rsid w:val="00E9465B"/>
    <w:rsid w:val="00EA35B7"/>
    <w:rsid w:val="00EB26EA"/>
    <w:rsid w:val="00ED2F22"/>
    <w:rsid w:val="00ED53BF"/>
    <w:rsid w:val="00EE028C"/>
    <w:rsid w:val="00EE0EB0"/>
    <w:rsid w:val="00EE6F97"/>
    <w:rsid w:val="00F00FC7"/>
    <w:rsid w:val="00F01C18"/>
    <w:rsid w:val="00F1426A"/>
    <w:rsid w:val="00F255CB"/>
    <w:rsid w:val="00F32C51"/>
    <w:rsid w:val="00F47CCF"/>
    <w:rsid w:val="00F57EBA"/>
    <w:rsid w:val="00F6206E"/>
    <w:rsid w:val="00F67282"/>
    <w:rsid w:val="00F71028"/>
    <w:rsid w:val="00F7397C"/>
    <w:rsid w:val="00F73F22"/>
    <w:rsid w:val="00F81036"/>
    <w:rsid w:val="00F84EF9"/>
    <w:rsid w:val="00F85755"/>
    <w:rsid w:val="00F858D8"/>
    <w:rsid w:val="00FB0C7F"/>
    <w:rsid w:val="00FB5019"/>
    <w:rsid w:val="00FB7542"/>
    <w:rsid w:val="00FE78BC"/>
    <w:rsid w:val="00FE7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0A43CB"/>
  <w15:docId w15:val="{68EA7A5B-9DE8-40B1-A5C9-30D565DB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80A"/>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E75358"/>
    <w:pPr>
      <w:spacing w:before="100" w:beforeAutospacing="1" w:after="100" w:afterAutospacing="1"/>
      <w:outlineLvl w:val="0"/>
    </w:pPr>
    <w:rPr>
      <w:b/>
      <w:bCs/>
      <w:kern w:val="36"/>
      <w:sz w:val="48"/>
      <w:szCs w:val="48"/>
    </w:rPr>
  </w:style>
  <w:style w:type="paragraph" w:styleId="2">
    <w:name w:val="heading 2"/>
    <w:basedOn w:val="a"/>
    <w:next w:val="a"/>
    <w:link w:val="20"/>
    <w:qFormat/>
    <w:rsid w:val="001B5B7F"/>
    <w:pPr>
      <w:keepNext/>
      <w:keepLines/>
      <w:spacing w:before="200" w:line="276" w:lineRule="auto"/>
      <w:outlineLvl w:val="1"/>
    </w:pPr>
    <w:rPr>
      <w:rFonts w:ascii="Cambria" w:eastAsia="Calibri"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358"/>
    <w:rPr>
      <w:rFonts w:ascii="Times New Roman" w:eastAsia="Times New Roman" w:hAnsi="Times New Roman" w:cs="Times New Roman"/>
      <w:b/>
      <w:bCs/>
      <w:kern w:val="36"/>
      <w:sz w:val="48"/>
      <w:szCs w:val="48"/>
      <w:lang w:eastAsia="ru-RU"/>
    </w:rPr>
  </w:style>
  <w:style w:type="paragraph" w:styleId="a3">
    <w:name w:val="Body Text"/>
    <w:basedOn w:val="a"/>
    <w:link w:val="a4"/>
    <w:rsid w:val="00A3180A"/>
    <w:pPr>
      <w:jc w:val="both"/>
    </w:pPr>
    <w:rPr>
      <w:sz w:val="24"/>
      <w:lang w:val="x-none" w:eastAsia="x-none"/>
    </w:rPr>
  </w:style>
  <w:style w:type="character" w:customStyle="1" w:styleId="a4">
    <w:name w:val="Основной текст Знак"/>
    <w:basedOn w:val="a0"/>
    <w:link w:val="a3"/>
    <w:rsid w:val="00A3180A"/>
    <w:rPr>
      <w:rFonts w:ascii="Times New Roman" w:eastAsia="Times New Roman" w:hAnsi="Times New Roman" w:cs="Times New Roman"/>
      <w:sz w:val="24"/>
      <w:szCs w:val="20"/>
      <w:lang w:val="x-none" w:eastAsia="x-none"/>
    </w:rPr>
  </w:style>
  <w:style w:type="paragraph" w:styleId="21">
    <w:name w:val="Body Text 2"/>
    <w:basedOn w:val="a"/>
    <w:link w:val="22"/>
    <w:rsid w:val="00A3180A"/>
    <w:pPr>
      <w:jc w:val="both"/>
    </w:pPr>
    <w:rPr>
      <w:sz w:val="28"/>
    </w:rPr>
  </w:style>
  <w:style w:type="character" w:customStyle="1" w:styleId="22">
    <w:name w:val="Основной текст 2 Знак"/>
    <w:basedOn w:val="a0"/>
    <w:link w:val="21"/>
    <w:rsid w:val="00A3180A"/>
    <w:rPr>
      <w:rFonts w:ascii="Times New Roman" w:eastAsia="Times New Roman" w:hAnsi="Times New Roman" w:cs="Times New Roman"/>
      <w:sz w:val="28"/>
      <w:szCs w:val="20"/>
      <w:lang w:eastAsia="ru-RU"/>
    </w:rPr>
  </w:style>
  <w:style w:type="paragraph" w:styleId="a5">
    <w:name w:val="Title"/>
    <w:basedOn w:val="a"/>
    <w:link w:val="a6"/>
    <w:qFormat/>
    <w:rsid w:val="00A3180A"/>
    <w:pPr>
      <w:overflowPunct w:val="0"/>
      <w:autoSpaceDE w:val="0"/>
      <w:autoSpaceDN w:val="0"/>
      <w:adjustRightInd w:val="0"/>
      <w:jc w:val="center"/>
      <w:textAlignment w:val="baseline"/>
    </w:pPr>
    <w:rPr>
      <w:sz w:val="24"/>
      <w:lang w:val="x-none" w:eastAsia="x-none"/>
    </w:rPr>
  </w:style>
  <w:style w:type="character" w:customStyle="1" w:styleId="a6">
    <w:name w:val="Заголовок Знак"/>
    <w:basedOn w:val="a0"/>
    <w:link w:val="a5"/>
    <w:rsid w:val="00A3180A"/>
    <w:rPr>
      <w:rFonts w:ascii="Times New Roman" w:eastAsia="Times New Roman" w:hAnsi="Times New Roman" w:cs="Times New Roman"/>
      <w:sz w:val="24"/>
      <w:szCs w:val="20"/>
      <w:lang w:val="x-none" w:eastAsia="x-none"/>
    </w:rPr>
  </w:style>
  <w:style w:type="paragraph" w:styleId="a7">
    <w:name w:val="Plain Text"/>
    <w:basedOn w:val="a"/>
    <w:link w:val="a8"/>
    <w:rsid w:val="00A3180A"/>
    <w:rPr>
      <w:rFonts w:ascii="Courier New" w:hAnsi="Courier New"/>
      <w:lang w:val="x-none" w:eastAsia="x-none"/>
    </w:rPr>
  </w:style>
  <w:style w:type="character" w:customStyle="1" w:styleId="a8">
    <w:name w:val="Текст Знак"/>
    <w:basedOn w:val="a0"/>
    <w:link w:val="a7"/>
    <w:rsid w:val="00A3180A"/>
    <w:rPr>
      <w:rFonts w:ascii="Courier New" w:eastAsia="Times New Roman" w:hAnsi="Courier New" w:cs="Times New Roman"/>
      <w:sz w:val="20"/>
      <w:szCs w:val="20"/>
      <w:lang w:val="x-none" w:eastAsia="x-none"/>
    </w:rPr>
  </w:style>
  <w:style w:type="paragraph" w:customStyle="1" w:styleId="BodyTextIndent31">
    <w:name w:val="Body Text Indent 31"/>
    <w:basedOn w:val="a"/>
    <w:rsid w:val="00A3180A"/>
    <w:pPr>
      <w:ind w:firstLine="142"/>
      <w:jc w:val="both"/>
    </w:pPr>
    <w:rPr>
      <w:sz w:val="24"/>
    </w:rPr>
  </w:style>
  <w:style w:type="character" w:styleId="a9">
    <w:name w:val="Hyperlink"/>
    <w:uiPriority w:val="99"/>
    <w:rsid w:val="00D36188"/>
    <w:rPr>
      <w:color w:val="0000FF"/>
      <w:u w:val="single"/>
    </w:rPr>
  </w:style>
  <w:style w:type="table" w:styleId="aa">
    <w:name w:val="Table Grid"/>
    <w:basedOn w:val="a1"/>
    <w:uiPriority w:val="59"/>
    <w:rsid w:val="00445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E75358"/>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Balloon Text"/>
    <w:basedOn w:val="a"/>
    <w:link w:val="ad"/>
    <w:uiPriority w:val="99"/>
    <w:semiHidden/>
    <w:unhideWhenUsed/>
    <w:rsid w:val="00391ABC"/>
    <w:rPr>
      <w:rFonts w:ascii="Tahoma" w:hAnsi="Tahoma" w:cs="Tahoma"/>
      <w:sz w:val="16"/>
      <w:szCs w:val="16"/>
    </w:rPr>
  </w:style>
  <w:style w:type="character" w:customStyle="1" w:styleId="ad">
    <w:name w:val="Текст выноски Знак"/>
    <w:basedOn w:val="a0"/>
    <w:link w:val="ac"/>
    <w:uiPriority w:val="99"/>
    <w:semiHidden/>
    <w:rsid w:val="00391ABC"/>
    <w:rPr>
      <w:rFonts w:ascii="Tahoma" w:eastAsia="Times New Roman" w:hAnsi="Tahoma" w:cs="Tahoma"/>
      <w:sz w:val="16"/>
      <w:szCs w:val="16"/>
      <w:lang w:eastAsia="ru-RU"/>
    </w:rPr>
  </w:style>
  <w:style w:type="character" w:styleId="ae">
    <w:name w:val="FollowedHyperlink"/>
    <w:basedOn w:val="a0"/>
    <w:uiPriority w:val="99"/>
    <w:semiHidden/>
    <w:unhideWhenUsed/>
    <w:rsid w:val="00A964CB"/>
    <w:rPr>
      <w:color w:val="800080"/>
      <w:u w:val="single"/>
    </w:rPr>
  </w:style>
  <w:style w:type="paragraph" w:customStyle="1" w:styleId="font5">
    <w:name w:val="font5"/>
    <w:basedOn w:val="a"/>
    <w:rsid w:val="00A964CB"/>
    <w:pPr>
      <w:spacing w:before="100" w:beforeAutospacing="1" w:after="100" w:afterAutospacing="1"/>
    </w:pPr>
    <w:rPr>
      <w:rFonts w:ascii="Arial" w:hAnsi="Arial" w:cs="Arial"/>
      <w:i/>
      <w:iCs/>
      <w:sz w:val="12"/>
      <w:szCs w:val="12"/>
    </w:rPr>
  </w:style>
  <w:style w:type="paragraph" w:customStyle="1" w:styleId="font6">
    <w:name w:val="font6"/>
    <w:basedOn w:val="a"/>
    <w:rsid w:val="00A964CB"/>
    <w:pPr>
      <w:spacing w:before="100" w:beforeAutospacing="1" w:after="100" w:afterAutospacing="1"/>
    </w:pPr>
    <w:rPr>
      <w:rFonts w:ascii="Arial" w:hAnsi="Arial" w:cs="Arial"/>
      <w:i/>
      <w:iCs/>
      <w:sz w:val="14"/>
      <w:szCs w:val="14"/>
    </w:rPr>
  </w:style>
  <w:style w:type="paragraph" w:customStyle="1" w:styleId="xl66">
    <w:name w:val="xl66"/>
    <w:basedOn w:val="a"/>
    <w:rsid w:val="00A964CB"/>
    <w:pPr>
      <w:spacing w:before="100" w:beforeAutospacing="1" w:after="100" w:afterAutospacing="1"/>
      <w:textAlignment w:val="top"/>
    </w:pPr>
    <w:rPr>
      <w:rFonts w:ascii="Arial" w:hAnsi="Arial" w:cs="Arial"/>
      <w:sz w:val="18"/>
      <w:szCs w:val="18"/>
    </w:rPr>
  </w:style>
  <w:style w:type="paragraph" w:customStyle="1" w:styleId="xl67">
    <w:name w:val="xl67"/>
    <w:basedOn w:val="a"/>
    <w:rsid w:val="00A964CB"/>
    <w:pPr>
      <w:spacing w:before="100" w:beforeAutospacing="1" w:after="100" w:afterAutospacing="1"/>
      <w:jc w:val="right"/>
      <w:textAlignment w:val="top"/>
    </w:pPr>
    <w:rPr>
      <w:rFonts w:ascii="Arial" w:hAnsi="Arial" w:cs="Arial"/>
      <w:sz w:val="16"/>
      <w:szCs w:val="16"/>
    </w:rPr>
  </w:style>
  <w:style w:type="paragraph" w:customStyle="1" w:styleId="xl68">
    <w:name w:val="xl68"/>
    <w:basedOn w:val="a"/>
    <w:rsid w:val="00A964CB"/>
    <w:pPr>
      <w:spacing w:before="100" w:beforeAutospacing="1" w:after="100" w:afterAutospacing="1"/>
    </w:pPr>
    <w:rPr>
      <w:rFonts w:ascii="Arial" w:hAnsi="Arial" w:cs="Arial"/>
    </w:rPr>
  </w:style>
  <w:style w:type="paragraph" w:customStyle="1" w:styleId="xl69">
    <w:name w:val="xl6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
    <w:rsid w:val="00A964CB"/>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A964CB"/>
    <w:pPr>
      <w:spacing w:before="100" w:beforeAutospacing="1" w:after="100" w:afterAutospacing="1"/>
      <w:textAlignment w:val="top"/>
    </w:pPr>
    <w:rPr>
      <w:rFonts w:ascii="Arial" w:hAnsi="Arial" w:cs="Arial"/>
      <w:sz w:val="18"/>
      <w:szCs w:val="18"/>
    </w:rPr>
  </w:style>
  <w:style w:type="paragraph" w:customStyle="1" w:styleId="xl75">
    <w:name w:val="xl75"/>
    <w:basedOn w:val="a"/>
    <w:rsid w:val="00A964CB"/>
    <w:pP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rsid w:val="00A964CB"/>
    <w:pPr>
      <w:spacing w:before="100" w:beforeAutospacing="1" w:after="100" w:afterAutospacing="1"/>
      <w:jc w:val="center"/>
      <w:textAlignment w:val="top"/>
    </w:pPr>
    <w:rPr>
      <w:rFonts w:ascii="Arial" w:hAnsi="Arial" w:cs="Arial"/>
      <w:sz w:val="18"/>
      <w:szCs w:val="18"/>
    </w:rPr>
  </w:style>
  <w:style w:type="paragraph" w:customStyle="1" w:styleId="xl78">
    <w:name w:val="xl78"/>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1">
    <w:name w:val="xl8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2">
    <w:name w:val="xl8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3">
    <w:name w:val="xl83"/>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4">
    <w:name w:val="xl84"/>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5">
    <w:name w:val="xl85"/>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4"/>
      <w:szCs w:val="14"/>
    </w:rPr>
  </w:style>
  <w:style w:type="paragraph" w:customStyle="1" w:styleId="xl86">
    <w:name w:val="xl86"/>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7">
    <w:name w:val="xl87"/>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8">
    <w:name w:val="xl88"/>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9">
    <w:name w:val="xl8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0">
    <w:name w:val="xl90"/>
    <w:basedOn w:val="a"/>
    <w:rsid w:val="00A964C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1">
    <w:name w:val="xl91"/>
    <w:basedOn w:val="a"/>
    <w:rsid w:val="00A964CB"/>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2">
    <w:name w:val="xl92"/>
    <w:basedOn w:val="a"/>
    <w:rsid w:val="00A964C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
    <w:rsid w:val="00A964C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94">
    <w:name w:val="xl94"/>
    <w:basedOn w:val="a"/>
    <w:rsid w:val="00A964CB"/>
    <w:pPr>
      <w:pBdr>
        <w:top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95">
    <w:name w:val="xl95"/>
    <w:basedOn w:val="a"/>
    <w:rsid w:val="00A964C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6">
    <w:name w:val="xl96"/>
    <w:basedOn w:val="a"/>
    <w:rsid w:val="00A964C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97">
    <w:name w:val="xl97"/>
    <w:basedOn w:val="a"/>
    <w:rsid w:val="00A964CB"/>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98">
    <w:name w:val="xl98"/>
    <w:basedOn w:val="a"/>
    <w:rsid w:val="00A964C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9">
    <w:name w:val="xl9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0">
    <w:name w:val="xl10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1">
    <w:name w:val="xl10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02">
    <w:name w:val="xl10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3">
    <w:name w:val="xl103"/>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04">
    <w:name w:val="xl104"/>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5">
    <w:name w:val="xl105"/>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table" w:customStyle="1" w:styleId="11">
    <w:name w:val="Сетка таблицы1"/>
    <w:basedOn w:val="a1"/>
    <w:next w:val="aa"/>
    <w:uiPriority w:val="59"/>
    <w:rsid w:val="00200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a"/>
    <w:uiPriority w:val="59"/>
    <w:rsid w:val="00CD6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6">
    <w:name w:val="xl106"/>
    <w:basedOn w:val="a"/>
    <w:rsid w:val="001C057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styleId="af">
    <w:name w:val="List"/>
    <w:basedOn w:val="a"/>
    <w:uiPriority w:val="99"/>
    <w:semiHidden/>
    <w:unhideWhenUsed/>
    <w:rsid w:val="00FB5019"/>
    <w:pPr>
      <w:ind w:left="283" w:hanging="283"/>
      <w:contextualSpacing/>
    </w:pPr>
  </w:style>
  <w:style w:type="character" w:customStyle="1" w:styleId="20">
    <w:name w:val="Заголовок 2 Знак"/>
    <w:basedOn w:val="a0"/>
    <w:link w:val="2"/>
    <w:rsid w:val="001B5B7F"/>
    <w:rPr>
      <w:rFonts w:ascii="Cambria" w:eastAsia="Calibri" w:hAnsi="Cambria" w:cs="Times New Roman"/>
      <w:b/>
      <w:bCs/>
      <w:color w:val="4F81BD"/>
      <w:sz w:val="26"/>
      <w:szCs w:val="26"/>
    </w:rPr>
  </w:style>
  <w:style w:type="character" w:customStyle="1" w:styleId="af0">
    <w:name w:val="Текст концевой сноски Знак"/>
    <w:basedOn w:val="a0"/>
    <w:link w:val="af1"/>
    <w:uiPriority w:val="99"/>
    <w:rsid w:val="001B5B7F"/>
    <w:rPr>
      <w:rFonts w:ascii="Times New Roman" w:eastAsia="Times New Roman" w:hAnsi="Times New Roman" w:cs="Times New Roman"/>
      <w:sz w:val="20"/>
      <w:szCs w:val="20"/>
      <w:lang w:eastAsia="ru-RU"/>
    </w:rPr>
  </w:style>
  <w:style w:type="paragraph" w:styleId="af1">
    <w:name w:val="endnote text"/>
    <w:basedOn w:val="a"/>
    <w:link w:val="af0"/>
    <w:uiPriority w:val="99"/>
    <w:unhideWhenUsed/>
    <w:rsid w:val="001B5B7F"/>
    <w:pPr>
      <w:overflowPunct w:val="0"/>
      <w:autoSpaceDE w:val="0"/>
      <w:autoSpaceDN w:val="0"/>
      <w:adjustRightInd w:val="0"/>
      <w:textAlignment w:val="baseline"/>
    </w:pPr>
  </w:style>
  <w:style w:type="character" w:customStyle="1" w:styleId="extended-textshort">
    <w:name w:val="extended-text__short"/>
    <w:basedOn w:val="a0"/>
    <w:rsid w:val="001B5B7F"/>
  </w:style>
  <w:style w:type="character" w:customStyle="1" w:styleId="af2">
    <w:name w:val="Гипертекстовая ссылка"/>
    <w:uiPriority w:val="99"/>
    <w:rsid w:val="00520167"/>
    <w:rPr>
      <w:rFonts w:cs="Times New Roman"/>
      <w:b w:val="0"/>
      <w:color w:val="106BBE"/>
    </w:rPr>
  </w:style>
  <w:style w:type="paragraph" w:styleId="af3">
    <w:name w:val="Body Text Indent"/>
    <w:basedOn w:val="a"/>
    <w:link w:val="af4"/>
    <w:uiPriority w:val="99"/>
    <w:semiHidden/>
    <w:unhideWhenUsed/>
    <w:rsid w:val="009A2B4A"/>
    <w:pPr>
      <w:spacing w:after="120"/>
      <w:ind w:left="283"/>
    </w:pPr>
  </w:style>
  <w:style w:type="character" w:customStyle="1" w:styleId="af4">
    <w:name w:val="Основной текст с отступом Знак"/>
    <w:basedOn w:val="a0"/>
    <w:link w:val="af3"/>
    <w:uiPriority w:val="99"/>
    <w:semiHidden/>
    <w:rsid w:val="009A2B4A"/>
    <w:rPr>
      <w:rFonts w:ascii="Times New Roman" w:eastAsia="Times New Roman" w:hAnsi="Times New Roman" w:cs="Times New Roman"/>
      <w:sz w:val="20"/>
      <w:szCs w:val="20"/>
      <w:lang w:eastAsia="ru-RU"/>
    </w:rPr>
  </w:style>
  <w:style w:type="paragraph" w:styleId="HTML">
    <w:name w:val="HTML Preformatted"/>
    <w:basedOn w:val="a"/>
    <w:link w:val="HTML0"/>
    <w:unhideWhenUsed/>
    <w:rsid w:val="009A2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lang w:val="x-none" w:eastAsia="zh-CN"/>
    </w:rPr>
  </w:style>
  <w:style w:type="character" w:customStyle="1" w:styleId="HTML0">
    <w:name w:val="Стандартный HTML Знак"/>
    <w:basedOn w:val="a0"/>
    <w:link w:val="HTML"/>
    <w:rsid w:val="009A2B4A"/>
    <w:rPr>
      <w:rFonts w:ascii="Courier New" w:eastAsia="Times New Roman" w:hAnsi="Courier New" w:cs="Courier New"/>
      <w:color w:val="000000"/>
      <w:sz w:val="20"/>
      <w:szCs w:val="20"/>
      <w:lang w:val="x-none" w:eastAsia="zh-CN"/>
    </w:rPr>
  </w:style>
  <w:style w:type="paragraph" w:customStyle="1" w:styleId="s1">
    <w:name w:val="s_1"/>
    <w:basedOn w:val="a"/>
    <w:rsid w:val="0066740B"/>
    <w:pPr>
      <w:spacing w:before="100" w:beforeAutospacing="1" w:after="100" w:afterAutospacing="1"/>
    </w:pPr>
    <w:rPr>
      <w:sz w:val="24"/>
      <w:szCs w:val="24"/>
    </w:rPr>
  </w:style>
  <w:style w:type="character" w:styleId="af5">
    <w:name w:val="Emphasis"/>
    <w:basedOn w:val="a0"/>
    <w:uiPriority w:val="20"/>
    <w:qFormat/>
    <w:rsid w:val="0066740B"/>
    <w:rPr>
      <w:i/>
      <w:iCs/>
    </w:rPr>
  </w:style>
  <w:style w:type="paragraph" w:customStyle="1" w:styleId="ConsPlusNormal">
    <w:name w:val="ConsPlusNormal"/>
    <w:rsid w:val="0066740B"/>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7446">
      <w:bodyDiv w:val="1"/>
      <w:marLeft w:val="0"/>
      <w:marRight w:val="0"/>
      <w:marTop w:val="0"/>
      <w:marBottom w:val="0"/>
      <w:divBdr>
        <w:top w:val="none" w:sz="0" w:space="0" w:color="auto"/>
        <w:left w:val="none" w:sz="0" w:space="0" w:color="auto"/>
        <w:bottom w:val="none" w:sz="0" w:space="0" w:color="auto"/>
        <w:right w:val="none" w:sz="0" w:space="0" w:color="auto"/>
      </w:divBdr>
    </w:div>
    <w:div w:id="347028306">
      <w:bodyDiv w:val="1"/>
      <w:marLeft w:val="0"/>
      <w:marRight w:val="0"/>
      <w:marTop w:val="0"/>
      <w:marBottom w:val="0"/>
      <w:divBdr>
        <w:top w:val="none" w:sz="0" w:space="0" w:color="auto"/>
        <w:left w:val="none" w:sz="0" w:space="0" w:color="auto"/>
        <w:bottom w:val="none" w:sz="0" w:space="0" w:color="auto"/>
        <w:right w:val="none" w:sz="0" w:space="0" w:color="auto"/>
      </w:divBdr>
    </w:div>
    <w:div w:id="426847422">
      <w:bodyDiv w:val="1"/>
      <w:marLeft w:val="0"/>
      <w:marRight w:val="0"/>
      <w:marTop w:val="0"/>
      <w:marBottom w:val="0"/>
      <w:divBdr>
        <w:top w:val="none" w:sz="0" w:space="0" w:color="auto"/>
        <w:left w:val="none" w:sz="0" w:space="0" w:color="auto"/>
        <w:bottom w:val="none" w:sz="0" w:space="0" w:color="auto"/>
        <w:right w:val="none" w:sz="0" w:space="0" w:color="auto"/>
      </w:divBdr>
    </w:div>
    <w:div w:id="446775846">
      <w:bodyDiv w:val="1"/>
      <w:marLeft w:val="0"/>
      <w:marRight w:val="0"/>
      <w:marTop w:val="0"/>
      <w:marBottom w:val="0"/>
      <w:divBdr>
        <w:top w:val="none" w:sz="0" w:space="0" w:color="auto"/>
        <w:left w:val="none" w:sz="0" w:space="0" w:color="auto"/>
        <w:bottom w:val="none" w:sz="0" w:space="0" w:color="auto"/>
        <w:right w:val="none" w:sz="0" w:space="0" w:color="auto"/>
      </w:divBdr>
    </w:div>
    <w:div w:id="561522936">
      <w:bodyDiv w:val="1"/>
      <w:marLeft w:val="0"/>
      <w:marRight w:val="0"/>
      <w:marTop w:val="0"/>
      <w:marBottom w:val="0"/>
      <w:divBdr>
        <w:top w:val="none" w:sz="0" w:space="0" w:color="auto"/>
        <w:left w:val="none" w:sz="0" w:space="0" w:color="auto"/>
        <w:bottom w:val="none" w:sz="0" w:space="0" w:color="auto"/>
        <w:right w:val="none" w:sz="0" w:space="0" w:color="auto"/>
      </w:divBdr>
    </w:div>
    <w:div w:id="564528970">
      <w:bodyDiv w:val="1"/>
      <w:marLeft w:val="0"/>
      <w:marRight w:val="0"/>
      <w:marTop w:val="0"/>
      <w:marBottom w:val="0"/>
      <w:divBdr>
        <w:top w:val="none" w:sz="0" w:space="0" w:color="auto"/>
        <w:left w:val="none" w:sz="0" w:space="0" w:color="auto"/>
        <w:bottom w:val="none" w:sz="0" w:space="0" w:color="auto"/>
        <w:right w:val="none" w:sz="0" w:space="0" w:color="auto"/>
      </w:divBdr>
    </w:div>
    <w:div w:id="897010194">
      <w:bodyDiv w:val="1"/>
      <w:marLeft w:val="0"/>
      <w:marRight w:val="0"/>
      <w:marTop w:val="0"/>
      <w:marBottom w:val="0"/>
      <w:divBdr>
        <w:top w:val="none" w:sz="0" w:space="0" w:color="auto"/>
        <w:left w:val="none" w:sz="0" w:space="0" w:color="auto"/>
        <w:bottom w:val="none" w:sz="0" w:space="0" w:color="auto"/>
        <w:right w:val="none" w:sz="0" w:space="0" w:color="auto"/>
      </w:divBdr>
    </w:div>
    <w:div w:id="1059087466">
      <w:bodyDiv w:val="1"/>
      <w:marLeft w:val="0"/>
      <w:marRight w:val="0"/>
      <w:marTop w:val="0"/>
      <w:marBottom w:val="0"/>
      <w:divBdr>
        <w:top w:val="none" w:sz="0" w:space="0" w:color="auto"/>
        <w:left w:val="none" w:sz="0" w:space="0" w:color="auto"/>
        <w:bottom w:val="none" w:sz="0" w:space="0" w:color="auto"/>
        <w:right w:val="none" w:sz="0" w:space="0" w:color="auto"/>
      </w:divBdr>
    </w:div>
    <w:div w:id="1085031491">
      <w:bodyDiv w:val="1"/>
      <w:marLeft w:val="0"/>
      <w:marRight w:val="0"/>
      <w:marTop w:val="0"/>
      <w:marBottom w:val="0"/>
      <w:divBdr>
        <w:top w:val="none" w:sz="0" w:space="0" w:color="auto"/>
        <w:left w:val="none" w:sz="0" w:space="0" w:color="auto"/>
        <w:bottom w:val="none" w:sz="0" w:space="0" w:color="auto"/>
        <w:right w:val="none" w:sz="0" w:space="0" w:color="auto"/>
      </w:divBdr>
    </w:div>
    <w:div w:id="1085493698">
      <w:bodyDiv w:val="1"/>
      <w:marLeft w:val="0"/>
      <w:marRight w:val="0"/>
      <w:marTop w:val="0"/>
      <w:marBottom w:val="0"/>
      <w:divBdr>
        <w:top w:val="none" w:sz="0" w:space="0" w:color="auto"/>
        <w:left w:val="none" w:sz="0" w:space="0" w:color="auto"/>
        <w:bottom w:val="none" w:sz="0" w:space="0" w:color="auto"/>
        <w:right w:val="none" w:sz="0" w:space="0" w:color="auto"/>
      </w:divBdr>
    </w:div>
    <w:div w:id="1100836150">
      <w:bodyDiv w:val="1"/>
      <w:marLeft w:val="0"/>
      <w:marRight w:val="0"/>
      <w:marTop w:val="0"/>
      <w:marBottom w:val="0"/>
      <w:divBdr>
        <w:top w:val="none" w:sz="0" w:space="0" w:color="auto"/>
        <w:left w:val="none" w:sz="0" w:space="0" w:color="auto"/>
        <w:bottom w:val="none" w:sz="0" w:space="0" w:color="auto"/>
        <w:right w:val="none" w:sz="0" w:space="0" w:color="auto"/>
      </w:divBdr>
    </w:div>
    <w:div w:id="1111127480">
      <w:bodyDiv w:val="1"/>
      <w:marLeft w:val="0"/>
      <w:marRight w:val="0"/>
      <w:marTop w:val="0"/>
      <w:marBottom w:val="0"/>
      <w:divBdr>
        <w:top w:val="none" w:sz="0" w:space="0" w:color="auto"/>
        <w:left w:val="none" w:sz="0" w:space="0" w:color="auto"/>
        <w:bottom w:val="none" w:sz="0" w:space="0" w:color="auto"/>
        <w:right w:val="none" w:sz="0" w:space="0" w:color="auto"/>
      </w:divBdr>
    </w:div>
    <w:div w:id="1202085016">
      <w:bodyDiv w:val="1"/>
      <w:marLeft w:val="0"/>
      <w:marRight w:val="0"/>
      <w:marTop w:val="0"/>
      <w:marBottom w:val="0"/>
      <w:divBdr>
        <w:top w:val="none" w:sz="0" w:space="0" w:color="auto"/>
        <w:left w:val="none" w:sz="0" w:space="0" w:color="auto"/>
        <w:bottom w:val="none" w:sz="0" w:space="0" w:color="auto"/>
        <w:right w:val="none" w:sz="0" w:space="0" w:color="auto"/>
      </w:divBdr>
    </w:div>
    <w:div w:id="1279141768">
      <w:bodyDiv w:val="1"/>
      <w:marLeft w:val="0"/>
      <w:marRight w:val="0"/>
      <w:marTop w:val="0"/>
      <w:marBottom w:val="0"/>
      <w:divBdr>
        <w:top w:val="none" w:sz="0" w:space="0" w:color="auto"/>
        <w:left w:val="none" w:sz="0" w:space="0" w:color="auto"/>
        <w:bottom w:val="none" w:sz="0" w:space="0" w:color="auto"/>
        <w:right w:val="none" w:sz="0" w:space="0" w:color="auto"/>
      </w:divBdr>
    </w:div>
    <w:div w:id="1504931661">
      <w:bodyDiv w:val="1"/>
      <w:marLeft w:val="0"/>
      <w:marRight w:val="0"/>
      <w:marTop w:val="0"/>
      <w:marBottom w:val="0"/>
      <w:divBdr>
        <w:top w:val="none" w:sz="0" w:space="0" w:color="auto"/>
        <w:left w:val="none" w:sz="0" w:space="0" w:color="auto"/>
        <w:bottom w:val="none" w:sz="0" w:space="0" w:color="auto"/>
        <w:right w:val="none" w:sz="0" w:space="0" w:color="auto"/>
      </w:divBdr>
      <w:divsChild>
        <w:div w:id="1936941282">
          <w:marLeft w:val="0"/>
          <w:marRight w:val="0"/>
          <w:marTop w:val="0"/>
          <w:marBottom w:val="0"/>
          <w:divBdr>
            <w:top w:val="none" w:sz="0" w:space="0" w:color="auto"/>
            <w:left w:val="none" w:sz="0" w:space="0" w:color="auto"/>
            <w:bottom w:val="none" w:sz="0" w:space="0" w:color="auto"/>
            <w:right w:val="none" w:sz="0" w:space="0" w:color="auto"/>
          </w:divBdr>
          <w:divsChild>
            <w:div w:id="760027057">
              <w:marLeft w:val="0"/>
              <w:marRight w:val="0"/>
              <w:marTop w:val="0"/>
              <w:marBottom w:val="0"/>
              <w:divBdr>
                <w:top w:val="none" w:sz="0" w:space="0" w:color="auto"/>
                <w:left w:val="none" w:sz="0" w:space="0" w:color="auto"/>
                <w:bottom w:val="none" w:sz="0" w:space="0" w:color="auto"/>
                <w:right w:val="none" w:sz="0" w:space="0" w:color="auto"/>
              </w:divBdr>
              <w:divsChild>
                <w:div w:id="337778508">
                  <w:marLeft w:val="0"/>
                  <w:marRight w:val="0"/>
                  <w:marTop w:val="120"/>
                  <w:marBottom w:val="0"/>
                  <w:divBdr>
                    <w:top w:val="none" w:sz="0" w:space="0" w:color="auto"/>
                    <w:left w:val="none" w:sz="0" w:space="0" w:color="auto"/>
                    <w:bottom w:val="none" w:sz="0" w:space="0" w:color="auto"/>
                    <w:right w:val="none" w:sz="0" w:space="0" w:color="auto"/>
                  </w:divBdr>
                </w:div>
                <w:div w:id="1182012773">
                  <w:marLeft w:val="0"/>
                  <w:marRight w:val="0"/>
                  <w:marTop w:val="120"/>
                  <w:marBottom w:val="0"/>
                  <w:divBdr>
                    <w:top w:val="none" w:sz="0" w:space="0" w:color="auto"/>
                    <w:left w:val="none" w:sz="0" w:space="0" w:color="auto"/>
                    <w:bottom w:val="none" w:sz="0" w:space="0" w:color="auto"/>
                    <w:right w:val="none" w:sz="0" w:space="0" w:color="auto"/>
                  </w:divBdr>
                </w:div>
                <w:div w:id="1546407185">
                  <w:marLeft w:val="0"/>
                  <w:marRight w:val="0"/>
                  <w:marTop w:val="120"/>
                  <w:marBottom w:val="0"/>
                  <w:divBdr>
                    <w:top w:val="none" w:sz="0" w:space="0" w:color="auto"/>
                    <w:left w:val="none" w:sz="0" w:space="0" w:color="auto"/>
                    <w:bottom w:val="none" w:sz="0" w:space="0" w:color="auto"/>
                    <w:right w:val="none" w:sz="0" w:space="0" w:color="auto"/>
                  </w:divBdr>
                </w:div>
                <w:div w:id="8603892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5774953">
      <w:bodyDiv w:val="1"/>
      <w:marLeft w:val="0"/>
      <w:marRight w:val="0"/>
      <w:marTop w:val="0"/>
      <w:marBottom w:val="0"/>
      <w:divBdr>
        <w:top w:val="none" w:sz="0" w:space="0" w:color="auto"/>
        <w:left w:val="none" w:sz="0" w:space="0" w:color="auto"/>
        <w:bottom w:val="none" w:sz="0" w:space="0" w:color="auto"/>
        <w:right w:val="none" w:sz="0" w:space="0" w:color="auto"/>
      </w:divBdr>
    </w:div>
    <w:div w:id="1616135286">
      <w:bodyDiv w:val="1"/>
      <w:marLeft w:val="0"/>
      <w:marRight w:val="0"/>
      <w:marTop w:val="0"/>
      <w:marBottom w:val="0"/>
      <w:divBdr>
        <w:top w:val="none" w:sz="0" w:space="0" w:color="auto"/>
        <w:left w:val="none" w:sz="0" w:space="0" w:color="auto"/>
        <w:bottom w:val="none" w:sz="0" w:space="0" w:color="auto"/>
        <w:right w:val="none" w:sz="0" w:space="0" w:color="auto"/>
      </w:divBdr>
    </w:div>
    <w:div w:id="1736704163">
      <w:bodyDiv w:val="1"/>
      <w:marLeft w:val="0"/>
      <w:marRight w:val="0"/>
      <w:marTop w:val="0"/>
      <w:marBottom w:val="0"/>
      <w:divBdr>
        <w:top w:val="none" w:sz="0" w:space="0" w:color="auto"/>
        <w:left w:val="none" w:sz="0" w:space="0" w:color="auto"/>
        <w:bottom w:val="none" w:sz="0" w:space="0" w:color="auto"/>
        <w:right w:val="none" w:sz="0" w:space="0" w:color="auto"/>
      </w:divBdr>
    </w:div>
    <w:div w:id="1796362937">
      <w:bodyDiv w:val="1"/>
      <w:marLeft w:val="0"/>
      <w:marRight w:val="0"/>
      <w:marTop w:val="0"/>
      <w:marBottom w:val="0"/>
      <w:divBdr>
        <w:top w:val="none" w:sz="0" w:space="0" w:color="auto"/>
        <w:left w:val="none" w:sz="0" w:space="0" w:color="auto"/>
        <w:bottom w:val="none" w:sz="0" w:space="0" w:color="auto"/>
        <w:right w:val="none" w:sz="0" w:space="0" w:color="auto"/>
      </w:divBdr>
    </w:div>
    <w:div w:id="2016807558">
      <w:bodyDiv w:val="1"/>
      <w:marLeft w:val="0"/>
      <w:marRight w:val="0"/>
      <w:marTop w:val="0"/>
      <w:marBottom w:val="0"/>
      <w:divBdr>
        <w:top w:val="none" w:sz="0" w:space="0" w:color="auto"/>
        <w:left w:val="none" w:sz="0" w:space="0" w:color="auto"/>
        <w:bottom w:val="none" w:sz="0" w:space="0" w:color="auto"/>
        <w:right w:val="none" w:sz="0" w:space="0" w:color="auto"/>
      </w:divBdr>
    </w:div>
    <w:div w:id="208517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E6D36-27C1-429E-BE2E-E2B3817F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10</Pages>
  <Words>6379</Words>
  <Characters>36364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Мочалова Анна Александровна</dc:creator>
  <cp:lastModifiedBy>User</cp:lastModifiedBy>
  <cp:revision>154</cp:revision>
  <cp:lastPrinted>2020-09-21T08:57:00Z</cp:lastPrinted>
  <dcterms:created xsi:type="dcterms:W3CDTF">2019-04-03T13:44:00Z</dcterms:created>
  <dcterms:modified xsi:type="dcterms:W3CDTF">2022-12-28T09:35:00Z</dcterms:modified>
</cp:coreProperties>
</file>